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989E" w14:textId="77777777" w:rsidR="00580F9C" w:rsidRDefault="00580F9C">
      <w:pPr>
        <w:pStyle w:val="GvdeMetni"/>
        <w:spacing w:before="11"/>
        <w:rPr>
          <w:rFonts w:ascii="Times New Roman"/>
          <w:sz w:val="5"/>
        </w:rPr>
      </w:pPr>
    </w:p>
    <w:p w14:paraId="4380DB69" w14:textId="77777777" w:rsidR="00580F9C" w:rsidRDefault="00B541A5">
      <w:pPr>
        <w:pStyle w:val="GvdeMetni"/>
        <w:spacing w:line="20" w:lineRule="exact"/>
        <w:ind w:left="21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03572148" wp14:editId="40A47576">
                <wp:extent cx="5733415" cy="27940"/>
                <wp:effectExtent l="19050" t="0" r="10160" b="63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7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F93B4" id="Group 6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">
                <v:shape id="Graphic 7" o:spid="_x0000_s1027" style="position:absolute;top:137;width:57334;height:12;visibility:visible;mso-wrap-style:square;v-text-anchor:top" coordsize="5733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" path="m,l5733287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7C397C19" w14:textId="77777777" w:rsidR="001B2A3C" w:rsidRDefault="001B2A3C">
      <w:pPr>
        <w:ind w:left="1" w:right="582"/>
        <w:jc w:val="center"/>
        <w:rPr>
          <w:rFonts w:ascii="Arial" w:hAnsi="Arial"/>
          <w:b/>
          <w:sz w:val="21"/>
        </w:rPr>
      </w:pPr>
      <w:bookmarkStart w:id="0" w:name="07.10.2024_–_28.10.2024_TARİHLERİ_ARASIN"/>
      <w:bookmarkEnd w:id="0"/>
    </w:p>
    <w:p w14:paraId="416E2848" w14:textId="3D323AE2" w:rsidR="00580F9C" w:rsidRDefault="00DD0618">
      <w:pPr>
        <w:ind w:left="1" w:right="582"/>
        <w:jc w:val="center"/>
        <w:rPr>
          <w:rFonts w:ascii="Arial" w:hAnsi="Arial"/>
          <w:b/>
          <w:spacing w:val="-2"/>
          <w:sz w:val="21"/>
        </w:rPr>
      </w:pPr>
      <w:r>
        <w:rPr>
          <w:rFonts w:ascii="Arial" w:hAnsi="Arial"/>
          <w:b/>
          <w:sz w:val="21"/>
        </w:rPr>
        <w:t>0</w:t>
      </w:r>
      <w:r w:rsidR="001E7DE9">
        <w:rPr>
          <w:rFonts w:ascii="Arial" w:hAnsi="Arial"/>
          <w:b/>
          <w:sz w:val="21"/>
        </w:rPr>
        <w:t>1</w:t>
      </w:r>
      <w:r w:rsidR="00B541A5">
        <w:rPr>
          <w:rFonts w:ascii="Arial" w:hAnsi="Arial"/>
          <w:b/>
          <w:sz w:val="21"/>
        </w:rPr>
        <w:t>.</w:t>
      </w:r>
      <w:r w:rsidR="007C480B">
        <w:rPr>
          <w:rFonts w:ascii="Arial" w:hAnsi="Arial"/>
          <w:b/>
          <w:sz w:val="21"/>
        </w:rPr>
        <w:t>12</w:t>
      </w:r>
      <w:r w:rsidR="00B541A5">
        <w:rPr>
          <w:rFonts w:ascii="Arial" w:hAnsi="Arial"/>
          <w:b/>
          <w:sz w:val="21"/>
        </w:rPr>
        <w:t>.202</w:t>
      </w:r>
      <w:r w:rsidR="001C5239">
        <w:rPr>
          <w:rFonts w:ascii="Arial" w:hAnsi="Arial"/>
          <w:b/>
          <w:sz w:val="21"/>
        </w:rPr>
        <w:t>5</w:t>
      </w:r>
      <w:r w:rsidR="00B541A5">
        <w:rPr>
          <w:rFonts w:ascii="Arial" w:hAnsi="Arial"/>
          <w:b/>
          <w:spacing w:val="9"/>
          <w:sz w:val="21"/>
        </w:rPr>
        <w:t xml:space="preserve"> </w:t>
      </w:r>
      <w:r w:rsidR="00B541A5">
        <w:rPr>
          <w:rFonts w:ascii="Arial" w:hAnsi="Arial"/>
          <w:b/>
          <w:sz w:val="21"/>
        </w:rPr>
        <w:t>–</w:t>
      </w:r>
      <w:r w:rsidR="00B541A5">
        <w:rPr>
          <w:rFonts w:ascii="Arial" w:hAnsi="Arial"/>
          <w:b/>
          <w:spacing w:val="5"/>
          <w:sz w:val="21"/>
        </w:rPr>
        <w:t xml:space="preserve"> </w:t>
      </w:r>
      <w:r w:rsidR="00B67573">
        <w:rPr>
          <w:rFonts w:ascii="Arial" w:hAnsi="Arial"/>
          <w:b/>
          <w:sz w:val="21"/>
        </w:rPr>
        <w:t>15</w:t>
      </w:r>
      <w:r w:rsidR="00B541A5">
        <w:rPr>
          <w:rFonts w:ascii="Arial" w:hAnsi="Arial"/>
          <w:b/>
          <w:sz w:val="21"/>
        </w:rPr>
        <w:t>.</w:t>
      </w:r>
      <w:r w:rsidR="007C480B">
        <w:rPr>
          <w:rFonts w:ascii="Arial" w:hAnsi="Arial"/>
          <w:b/>
          <w:sz w:val="21"/>
        </w:rPr>
        <w:t>12</w:t>
      </w:r>
      <w:r w:rsidR="00B541A5">
        <w:rPr>
          <w:rFonts w:ascii="Arial" w:hAnsi="Arial"/>
          <w:b/>
          <w:sz w:val="21"/>
        </w:rPr>
        <w:t>.202</w:t>
      </w:r>
      <w:r w:rsidR="00663708">
        <w:rPr>
          <w:rFonts w:ascii="Arial" w:hAnsi="Arial"/>
          <w:b/>
          <w:sz w:val="21"/>
        </w:rPr>
        <w:t>5</w:t>
      </w:r>
      <w:r w:rsidR="00B541A5">
        <w:rPr>
          <w:rFonts w:ascii="Arial" w:hAnsi="Arial"/>
          <w:b/>
          <w:spacing w:val="9"/>
          <w:sz w:val="21"/>
        </w:rPr>
        <w:t xml:space="preserve"> </w:t>
      </w:r>
      <w:r w:rsidR="00B541A5">
        <w:rPr>
          <w:rFonts w:ascii="Arial" w:hAnsi="Arial"/>
          <w:b/>
          <w:sz w:val="21"/>
        </w:rPr>
        <w:t>TARİHLERİ</w:t>
      </w:r>
      <w:r w:rsidR="00B541A5">
        <w:rPr>
          <w:rFonts w:ascii="Arial" w:hAnsi="Arial"/>
          <w:b/>
          <w:spacing w:val="7"/>
          <w:sz w:val="21"/>
        </w:rPr>
        <w:t xml:space="preserve"> </w:t>
      </w:r>
      <w:r w:rsidR="00B541A5">
        <w:rPr>
          <w:rFonts w:ascii="Arial" w:hAnsi="Arial"/>
          <w:b/>
          <w:spacing w:val="-2"/>
          <w:sz w:val="21"/>
        </w:rPr>
        <w:t>ARASINDA</w:t>
      </w:r>
    </w:p>
    <w:p w14:paraId="2A04D3CC" w14:textId="77777777" w:rsidR="0026037F" w:rsidRDefault="0026037F">
      <w:pPr>
        <w:ind w:left="1" w:right="582"/>
        <w:jc w:val="center"/>
        <w:rPr>
          <w:rFonts w:ascii="Arial" w:hAnsi="Arial"/>
          <w:b/>
          <w:sz w:val="21"/>
        </w:rPr>
      </w:pPr>
    </w:p>
    <w:p w14:paraId="3A0C2387" w14:textId="348D77E9" w:rsidR="00580F9C" w:rsidRDefault="00B7452D">
      <w:pPr>
        <w:spacing w:before="4"/>
        <w:ind w:right="58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MARDİN</w:t>
      </w:r>
      <w:r w:rsidR="000352A1">
        <w:rPr>
          <w:rFonts w:ascii="Arial" w:hAnsi="Arial"/>
          <w:b/>
          <w:spacing w:val="8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OSB'DE</w:t>
      </w:r>
      <w:r w:rsidR="000352A1">
        <w:rPr>
          <w:rFonts w:ascii="Arial" w:hAnsi="Arial"/>
          <w:b/>
          <w:spacing w:val="7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ARSA</w:t>
      </w:r>
      <w:r w:rsidR="000352A1">
        <w:rPr>
          <w:rFonts w:ascii="Arial" w:hAnsi="Arial"/>
          <w:b/>
          <w:spacing w:val="6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TAHSİSİ</w:t>
      </w:r>
      <w:r w:rsidR="000352A1">
        <w:rPr>
          <w:rFonts w:ascii="Arial" w:hAnsi="Arial"/>
          <w:b/>
          <w:spacing w:val="9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YAPILACAK</w:t>
      </w:r>
      <w:r w:rsidR="000352A1">
        <w:rPr>
          <w:rFonts w:ascii="Arial" w:hAnsi="Arial"/>
          <w:b/>
          <w:spacing w:val="10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PARSELLERE</w:t>
      </w:r>
      <w:r w:rsidR="000352A1">
        <w:rPr>
          <w:rFonts w:ascii="Arial" w:hAnsi="Arial"/>
          <w:b/>
          <w:spacing w:val="9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İLİŞKİN</w:t>
      </w:r>
      <w:r w:rsidR="000352A1">
        <w:rPr>
          <w:rFonts w:ascii="Arial" w:hAnsi="Arial"/>
          <w:b/>
          <w:spacing w:val="6"/>
          <w:sz w:val="21"/>
        </w:rPr>
        <w:t xml:space="preserve"> </w:t>
      </w:r>
      <w:r w:rsidR="000352A1">
        <w:rPr>
          <w:rFonts w:ascii="Arial" w:hAnsi="Arial"/>
          <w:b/>
          <w:spacing w:val="-2"/>
          <w:sz w:val="21"/>
        </w:rPr>
        <w:t>DUYURU</w:t>
      </w:r>
    </w:p>
    <w:p w14:paraId="7EBBD5EB" w14:textId="77777777" w:rsidR="00580F9C" w:rsidRDefault="00580F9C">
      <w:pPr>
        <w:pStyle w:val="GvdeMetni"/>
        <w:spacing w:before="15"/>
        <w:rPr>
          <w:rFonts w:ascii="Arial"/>
          <w:b/>
        </w:rPr>
      </w:pPr>
    </w:p>
    <w:p w14:paraId="070A9D73" w14:textId="786EA190" w:rsidR="00580F9C" w:rsidRDefault="00B541A5">
      <w:pPr>
        <w:pStyle w:val="GvdeMetni"/>
        <w:spacing w:line="276" w:lineRule="auto"/>
        <w:ind w:left="173" w:right="750"/>
        <w:jc w:val="both"/>
      </w:pPr>
      <w:r>
        <w:t>Organize Sanayi Bölgeleri Uygulama Yönetmeliğinin “Arsa Tahsisi” başlıklı 55 inci maddesi kapsamında</w:t>
      </w:r>
      <w:r>
        <w:rPr>
          <w:spacing w:val="40"/>
        </w:rPr>
        <w:t xml:space="preserve"> </w:t>
      </w:r>
      <w:r w:rsidR="00B7452D">
        <w:t>Mardin</w:t>
      </w:r>
      <w:r>
        <w:rPr>
          <w:spacing w:val="40"/>
        </w:rPr>
        <w:t xml:space="preserve"> </w:t>
      </w:r>
      <w:r>
        <w:t>OSB’de</w:t>
      </w:r>
      <w:r>
        <w:rPr>
          <w:spacing w:val="40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yapılacak</w:t>
      </w:r>
      <w:r>
        <w:rPr>
          <w:spacing w:val="40"/>
        </w:rPr>
        <w:t xml:space="preserve"> </w:t>
      </w:r>
      <w:r>
        <w:t>parsellere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ekte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almaktadır.</w:t>
      </w:r>
    </w:p>
    <w:p w14:paraId="3D46E8AB" w14:textId="783AC52A" w:rsidR="00580F9C" w:rsidRDefault="00B541A5">
      <w:pPr>
        <w:spacing w:before="136" w:line="268" w:lineRule="auto"/>
        <w:ind w:left="173" w:right="746"/>
        <w:jc w:val="both"/>
        <w:rPr>
          <w:sz w:val="21"/>
        </w:rPr>
      </w:pPr>
      <w:r>
        <w:rPr>
          <w:sz w:val="21"/>
        </w:rPr>
        <w:t xml:space="preserve">Tahsis başvuruları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 xml:space="preserve">adresinden </w:t>
      </w:r>
      <w:r w:rsidR="00551146">
        <w:rPr>
          <w:rFonts w:ascii="Arial" w:hAnsi="Arial"/>
          <w:b/>
          <w:sz w:val="21"/>
        </w:rPr>
        <w:t>15 gün</w:t>
      </w:r>
      <w:r>
        <w:rPr>
          <w:rFonts w:ascii="Arial" w:hAnsi="Arial"/>
          <w:b/>
          <w:sz w:val="21"/>
        </w:rPr>
        <w:t xml:space="preserve"> süre ile </w:t>
      </w:r>
      <w:r>
        <w:rPr>
          <w:sz w:val="21"/>
        </w:rPr>
        <w:t>(</w:t>
      </w:r>
      <w:r w:rsidR="00666C87">
        <w:rPr>
          <w:rFonts w:ascii="Arial" w:hAnsi="Arial"/>
          <w:b/>
          <w:sz w:val="21"/>
        </w:rPr>
        <w:t>0</w:t>
      </w:r>
      <w:r w:rsidR="00517306">
        <w:rPr>
          <w:rFonts w:ascii="Arial" w:hAnsi="Arial"/>
          <w:b/>
          <w:sz w:val="21"/>
        </w:rPr>
        <w:t>1</w:t>
      </w:r>
      <w:r>
        <w:rPr>
          <w:rFonts w:ascii="Arial" w:hAnsi="Arial"/>
          <w:b/>
          <w:sz w:val="21"/>
        </w:rPr>
        <w:t>.</w:t>
      </w:r>
      <w:r w:rsidR="007C480B">
        <w:rPr>
          <w:rFonts w:ascii="Arial" w:hAnsi="Arial"/>
          <w:b/>
          <w:sz w:val="21"/>
        </w:rPr>
        <w:t>12</w:t>
      </w:r>
      <w:r>
        <w:rPr>
          <w:rFonts w:ascii="Arial" w:hAnsi="Arial"/>
          <w:b/>
          <w:sz w:val="21"/>
        </w:rPr>
        <w:t>.202</w:t>
      </w:r>
      <w:r w:rsidR="00663708">
        <w:rPr>
          <w:rFonts w:ascii="Arial" w:hAnsi="Arial"/>
          <w:b/>
          <w:sz w:val="21"/>
        </w:rPr>
        <w:t>5</w:t>
      </w:r>
      <w:r>
        <w:rPr>
          <w:rFonts w:ascii="Arial" w:hAnsi="Arial"/>
          <w:b/>
          <w:sz w:val="21"/>
        </w:rPr>
        <w:t>-</w:t>
      </w:r>
      <w:r w:rsidR="00B67573">
        <w:rPr>
          <w:rFonts w:ascii="Arial" w:hAnsi="Arial"/>
          <w:b/>
          <w:sz w:val="21"/>
        </w:rPr>
        <w:t>15</w:t>
      </w:r>
      <w:r>
        <w:rPr>
          <w:rFonts w:ascii="Arial" w:hAnsi="Arial"/>
          <w:b/>
          <w:sz w:val="21"/>
        </w:rPr>
        <w:t>.</w:t>
      </w:r>
      <w:r w:rsidR="007C480B">
        <w:rPr>
          <w:rFonts w:ascii="Arial" w:hAnsi="Arial"/>
          <w:b/>
          <w:sz w:val="21"/>
        </w:rPr>
        <w:t>12</w:t>
      </w:r>
      <w:r>
        <w:rPr>
          <w:rFonts w:ascii="Arial" w:hAnsi="Arial"/>
          <w:b/>
          <w:sz w:val="21"/>
        </w:rPr>
        <w:t>.202</w:t>
      </w:r>
      <w:r w:rsidR="00663708">
        <w:rPr>
          <w:rFonts w:ascii="Arial" w:hAnsi="Arial"/>
          <w:b/>
          <w:sz w:val="21"/>
        </w:rPr>
        <w:t>5</w:t>
      </w:r>
      <w:r w:rsidR="00DD0618">
        <w:rPr>
          <w:rFonts w:ascii="Arial" w:hAnsi="Arial"/>
          <w:b/>
          <w:sz w:val="21"/>
        </w:rPr>
        <w:t>)</w:t>
      </w:r>
      <w:r>
        <w:rPr>
          <w:rFonts w:ascii="Arial" w:hAnsi="Arial"/>
          <w:b/>
          <w:sz w:val="21"/>
        </w:rPr>
        <w:t xml:space="preserve"> </w:t>
      </w:r>
      <w:r>
        <w:rPr>
          <w:sz w:val="21"/>
        </w:rPr>
        <w:t>tarihleri arasında)</w:t>
      </w:r>
      <w:r>
        <w:rPr>
          <w:spacing w:val="40"/>
          <w:sz w:val="21"/>
        </w:rPr>
        <w:t xml:space="preserve"> </w:t>
      </w:r>
      <w:r>
        <w:rPr>
          <w:sz w:val="21"/>
        </w:rPr>
        <w:t>alınacaktır.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Tahsis yapılacak alanlara ilişkin harita bilgilerine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>adresinden, tahsis şartları, her parsele ilişkin birim metrekare fiyatları</w:t>
      </w:r>
      <w:r>
        <w:rPr>
          <w:spacing w:val="40"/>
          <w:sz w:val="21"/>
        </w:rPr>
        <w:t xml:space="preserve"> </w:t>
      </w:r>
      <w:r>
        <w:rPr>
          <w:sz w:val="21"/>
        </w:rPr>
        <w:t>ile her</w:t>
      </w:r>
      <w:r>
        <w:rPr>
          <w:spacing w:val="40"/>
          <w:sz w:val="21"/>
        </w:rPr>
        <w:t xml:space="preserve"> </w:t>
      </w:r>
      <w:r>
        <w:rPr>
          <w:sz w:val="21"/>
        </w:rPr>
        <w:t>parsele</w:t>
      </w:r>
      <w:r>
        <w:rPr>
          <w:spacing w:val="40"/>
          <w:sz w:val="21"/>
        </w:rPr>
        <w:t xml:space="preserve"> </w:t>
      </w:r>
      <w:r>
        <w:rPr>
          <w:sz w:val="21"/>
        </w:rPr>
        <w:t>ait</w:t>
      </w:r>
      <w:r>
        <w:rPr>
          <w:spacing w:val="40"/>
          <w:sz w:val="21"/>
        </w:rPr>
        <w:t xml:space="preserve"> </w:t>
      </w:r>
      <w:r>
        <w:rPr>
          <w:sz w:val="21"/>
        </w:rPr>
        <w:t>detay</w:t>
      </w:r>
      <w:r>
        <w:rPr>
          <w:spacing w:val="40"/>
          <w:sz w:val="21"/>
        </w:rPr>
        <w:t xml:space="preserve"> </w:t>
      </w:r>
      <w:r>
        <w:rPr>
          <w:sz w:val="21"/>
        </w:rPr>
        <w:t>bilgilere</w:t>
      </w:r>
      <w:r>
        <w:rPr>
          <w:spacing w:val="40"/>
          <w:sz w:val="21"/>
        </w:rPr>
        <w:t xml:space="preserve"> </w:t>
      </w:r>
      <w:r>
        <w:rPr>
          <w:sz w:val="21"/>
        </w:rPr>
        <w:t>ise</w:t>
      </w:r>
      <w:r>
        <w:rPr>
          <w:spacing w:val="40"/>
          <w:sz w:val="21"/>
        </w:rPr>
        <w:t xml:space="preserve"> </w:t>
      </w:r>
      <w:r w:rsidR="00B7452D">
        <w:rPr>
          <w:sz w:val="21"/>
        </w:rPr>
        <w:t>Mardin</w:t>
      </w:r>
      <w:r>
        <w:rPr>
          <w:spacing w:val="40"/>
          <w:sz w:val="21"/>
        </w:rPr>
        <w:t xml:space="preserve"> </w:t>
      </w:r>
      <w:r>
        <w:rPr>
          <w:sz w:val="21"/>
        </w:rPr>
        <w:t>OSB</w:t>
      </w:r>
      <w:r>
        <w:rPr>
          <w:spacing w:val="40"/>
          <w:sz w:val="21"/>
        </w:rPr>
        <w:t xml:space="preserve"> </w:t>
      </w:r>
      <w:r>
        <w:rPr>
          <w:sz w:val="21"/>
        </w:rPr>
        <w:t>Bölge</w:t>
      </w:r>
      <w:r>
        <w:rPr>
          <w:spacing w:val="40"/>
          <w:sz w:val="21"/>
        </w:rPr>
        <w:t xml:space="preserve"> </w:t>
      </w:r>
      <w:r>
        <w:rPr>
          <w:sz w:val="21"/>
        </w:rPr>
        <w:t>Müdürlüğünden</w:t>
      </w:r>
      <w:r>
        <w:rPr>
          <w:spacing w:val="40"/>
          <w:sz w:val="21"/>
        </w:rPr>
        <w:t xml:space="preserve"> </w:t>
      </w:r>
      <w:r>
        <w:rPr>
          <w:sz w:val="21"/>
        </w:rPr>
        <w:t>temin edilecektir.</w:t>
      </w:r>
    </w:p>
    <w:p w14:paraId="6458C22F" w14:textId="77777777" w:rsidR="00580F9C" w:rsidRDefault="00B541A5">
      <w:pPr>
        <w:pStyle w:val="GvdeMetni"/>
        <w:spacing w:before="151" w:line="273" w:lineRule="auto"/>
        <w:ind w:left="173" w:right="741"/>
        <w:jc w:val="both"/>
      </w:pPr>
      <w:r>
        <w:t xml:space="preserve">Tahsis başvuruları değerlendirilirken yapılacak puanlama, </w:t>
      </w:r>
      <w:r>
        <w:rPr>
          <w:rFonts w:ascii="Arial" w:hAnsi="Arial"/>
          <w:b/>
        </w:rPr>
        <w:t xml:space="preserve">tip değerlendirme tablosuna </w:t>
      </w:r>
      <w:r>
        <w:t xml:space="preserve">göre yapılacak olup tablodaki kriter sayısı ve kriterlerin ağırlık oranları OSB’den OSB’ye değişiklik </w:t>
      </w:r>
      <w:r>
        <w:rPr>
          <w:spacing w:val="-2"/>
        </w:rPr>
        <w:t>gösterebilmektedir.</w:t>
      </w:r>
    </w:p>
    <w:p w14:paraId="3C1E6BA7" w14:textId="4E4E5153" w:rsidR="00580F9C" w:rsidRDefault="00B541A5">
      <w:pPr>
        <w:spacing w:before="134"/>
        <w:ind w:left="11" w:right="582"/>
        <w:jc w:val="center"/>
        <w:rPr>
          <w:rFonts w:ascii="Arial" w:hAnsi="Arial"/>
          <w:b/>
          <w:spacing w:val="-2"/>
          <w:sz w:val="21"/>
        </w:rPr>
      </w:pPr>
      <w:bookmarkStart w:id="1" w:name="2024_YILINDA_YAPILACAK_OLAN_TAHSİSLERE_U"/>
      <w:bookmarkEnd w:id="1"/>
      <w:r>
        <w:rPr>
          <w:rFonts w:ascii="Arial" w:hAnsi="Arial"/>
          <w:b/>
          <w:sz w:val="21"/>
        </w:rPr>
        <w:t>202</w:t>
      </w:r>
      <w:r w:rsidR="00A90D7A">
        <w:rPr>
          <w:rFonts w:ascii="Arial" w:hAnsi="Arial"/>
          <w:b/>
          <w:sz w:val="21"/>
        </w:rPr>
        <w:t>5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YILINDA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sz w:val="21"/>
        </w:rPr>
        <w:t>YAPILACAK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OLAN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TAHSİSLERE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UYGULANACAK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BİRİM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FİYATLAR</w:t>
      </w:r>
    </w:p>
    <w:p w14:paraId="5115819E" w14:textId="77777777" w:rsidR="00F26DB2" w:rsidRDefault="00F26DB2">
      <w:pPr>
        <w:spacing w:before="134"/>
        <w:ind w:left="11" w:right="582"/>
        <w:jc w:val="center"/>
        <w:rPr>
          <w:rFonts w:ascii="Arial" w:hAnsi="Arial"/>
          <w:b/>
          <w:spacing w:val="-2"/>
          <w:sz w:val="21"/>
        </w:rPr>
      </w:pPr>
    </w:p>
    <w:tbl>
      <w:tblPr>
        <w:tblStyle w:val="TabloKlavuzu"/>
        <w:tblW w:w="0" w:type="auto"/>
        <w:tblInd w:w="11" w:type="dxa"/>
        <w:tblLook w:val="04A0" w:firstRow="1" w:lastRow="0" w:firstColumn="1" w:lastColumn="0" w:noHBand="0" w:noVBand="1"/>
      </w:tblPr>
      <w:tblGrid>
        <w:gridCol w:w="9374"/>
      </w:tblGrid>
      <w:tr w:rsidR="00F26DB2" w14:paraId="00E428AA" w14:textId="77777777" w:rsidTr="00F26DB2">
        <w:trPr>
          <w:trHeight w:val="336"/>
        </w:trPr>
        <w:tc>
          <w:tcPr>
            <w:tcW w:w="9374" w:type="dxa"/>
          </w:tcPr>
          <w:p w14:paraId="627D6DA4" w14:textId="7A6C0CF1" w:rsidR="00F26DB2" w:rsidRPr="00452EF8" w:rsidRDefault="00B7452D">
            <w:pPr>
              <w:spacing w:before="134"/>
              <w:ind w:right="58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52EF8">
              <w:rPr>
                <w:rFonts w:ascii="Arial" w:hAnsi="Arial"/>
                <w:b/>
                <w:sz w:val="18"/>
                <w:szCs w:val="18"/>
              </w:rPr>
              <w:t>MARDİN</w:t>
            </w:r>
            <w:r w:rsidR="00F26DB2" w:rsidRPr="00452EF8">
              <w:rPr>
                <w:rFonts w:ascii="Arial" w:hAnsi="Arial"/>
                <w:b/>
                <w:sz w:val="18"/>
                <w:szCs w:val="18"/>
              </w:rPr>
              <w:t xml:space="preserve"> OSB’DE YER ALAN SANAYİ PARSELLERİNİN ARSA TAHSİS VE SATIŞ FİYATLARI</w:t>
            </w:r>
          </w:p>
        </w:tc>
      </w:tr>
      <w:tr w:rsidR="00F26DB2" w14:paraId="1E229DEC" w14:textId="77777777" w:rsidTr="00F26DB2">
        <w:trPr>
          <w:trHeight w:val="382"/>
        </w:trPr>
        <w:tc>
          <w:tcPr>
            <w:tcW w:w="9374" w:type="dxa"/>
          </w:tcPr>
          <w:p w14:paraId="5B053444" w14:textId="45F563C3" w:rsidR="00F26DB2" w:rsidRDefault="00F26DB2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a</w:t>
            </w:r>
            <w:proofErr w:type="gramEnd"/>
            <w:r>
              <w:rPr>
                <w:rFonts w:ascii="Arial" w:hAnsi="Arial"/>
                <w:b/>
                <w:sz w:val="21"/>
              </w:rPr>
              <w:t>-) Bölgemizde</w:t>
            </w:r>
            <w:r w:rsidR="00B7452D"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bedel</w:t>
            </w:r>
            <w:r w:rsidR="00B7452D">
              <w:rPr>
                <w:rFonts w:ascii="Arial" w:hAnsi="Arial"/>
                <w:b/>
                <w:sz w:val="21"/>
              </w:rPr>
              <w:t>li</w:t>
            </w:r>
            <w:r>
              <w:rPr>
                <w:rFonts w:ascii="Arial" w:hAnsi="Arial"/>
                <w:b/>
                <w:sz w:val="21"/>
              </w:rPr>
              <w:t xml:space="preserve"> arsa tahsisi uygulanmaktadır.</w:t>
            </w:r>
          </w:p>
          <w:p w14:paraId="000C7F14" w14:textId="024AC711" w:rsidR="00742381" w:rsidRDefault="00F26DB2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b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-) </w:t>
            </w:r>
            <w:r w:rsidR="00505814">
              <w:rPr>
                <w:rFonts w:ascii="Arial" w:hAnsi="Arial"/>
                <w:b/>
                <w:sz w:val="21"/>
              </w:rPr>
              <w:t>A</w:t>
            </w:r>
            <w:r w:rsidR="00B7452D">
              <w:rPr>
                <w:rFonts w:ascii="Arial" w:hAnsi="Arial"/>
                <w:b/>
                <w:sz w:val="21"/>
              </w:rPr>
              <w:t>rsa birim maliyeti</w:t>
            </w:r>
            <w:r>
              <w:rPr>
                <w:rFonts w:ascii="Arial" w:hAnsi="Arial"/>
                <w:b/>
                <w:sz w:val="21"/>
              </w:rPr>
              <w:t xml:space="preserve"> M² birim fiyatı </w:t>
            </w:r>
            <w:r w:rsidR="00B7452D">
              <w:rPr>
                <w:rFonts w:ascii="Arial" w:hAnsi="Arial"/>
                <w:b/>
                <w:sz w:val="21"/>
              </w:rPr>
              <w:t>2.0</w:t>
            </w:r>
            <w:r>
              <w:rPr>
                <w:rFonts w:ascii="Arial" w:hAnsi="Arial"/>
                <w:b/>
                <w:sz w:val="21"/>
              </w:rPr>
              <w:t>00 TL’dir</w:t>
            </w:r>
            <w:r w:rsidR="00B7452D">
              <w:rPr>
                <w:rFonts w:ascii="Arial" w:hAnsi="Arial"/>
                <w:b/>
                <w:sz w:val="21"/>
              </w:rPr>
              <w:t>.</w:t>
            </w:r>
          </w:p>
          <w:p w14:paraId="5E3B4237" w14:textId="789128D5" w:rsidR="00685D55" w:rsidRDefault="00B7452D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c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685D55">
              <w:rPr>
                <w:rFonts w:ascii="Arial" w:hAnsi="Arial"/>
                <w:b/>
                <w:sz w:val="21"/>
              </w:rPr>
              <w:t xml:space="preserve">) Her Firmanın 1 </w:t>
            </w:r>
            <w:r w:rsidR="00E32859">
              <w:rPr>
                <w:rFonts w:ascii="Arial" w:hAnsi="Arial"/>
                <w:b/>
                <w:sz w:val="21"/>
              </w:rPr>
              <w:t>adet parsele</w:t>
            </w:r>
            <w:r w:rsidR="00685D55">
              <w:rPr>
                <w:rFonts w:ascii="Arial" w:hAnsi="Arial"/>
                <w:b/>
                <w:sz w:val="21"/>
              </w:rPr>
              <w:t xml:space="preserve"> başvuru hakkı vardır. Birden fazla parsele yapılan başvurular </w:t>
            </w:r>
            <w:r w:rsidR="00E32859">
              <w:rPr>
                <w:rFonts w:ascii="Arial" w:hAnsi="Arial"/>
                <w:b/>
                <w:sz w:val="21"/>
              </w:rPr>
              <w:t>değerlendirmeye alınmayacaktır.</w:t>
            </w:r>
            <w:r w:rsidR="00B67573">
              <w:rPr>
                <w:rFonts w:ascii="Arial" w:hAnsi="Arial"/>
                <w:b/>
                <w:sz w:val="21"/>
              </w:rPr>
              <w:t xml:space="preserve"> Tahsis edilip iptal edilen firmalara öncelik verilmeyecektir.</w:t>
            </w:r>
          </w:p>
          <w:p w14:paraId="1220F833" w14:textId="10E69174" w:rsidR="00666C87" w:rsidRDefault="00005416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</w:t>
            </w:r>
            <w:r w:rsidR="00666C87">
              <w:rPr>
                <w:rFonts w:ascii="Arial" w:hAnsi="Arial"/>
                <w:b/>
                <w:sz w:val="21"/>
              </w:rPr>
              <w:t xml:space="preserve">) </w:t>
            </w:r>
            <w:r w:rsidR="00811E94">
              <w:rPr>
                <w:rFonts w:ascii="Arial" w:hAnsi="Arial"/>
                <w:b/>
                <w:sz w:val="21"/>
              </w:rPr>
              <w:t xml:space="preserve">Buğday </w:t>
            </w:r>
            <w:r>
              <w:rPr>
                <w:rFonts w:ascii="Arial" w:hAnsi="Arial"/>
                <w:b/>
                <w:sz w:val="21"/>
              </w:rPr>
              <w:t>Un</w:t>
            </w:r>
            <w:r w:rsidR="00811E94">
              <w:rPr>
                <w:rFonts w:ascii="Arial" w:hAnsi="Arial"/>
                <w:b/>
                <w:sz w:val="21"/>
              </w:rPr>
              <w:t>u,</w:t>
            </w:r>
            <w:r>
              <w:rPr>
                <w:rFonts w:ascii="Arial" w:hAnsi="Arial"/>
                <w:b/>
                <w:sz w:val="21"/>
              </w:rPr>
              <w:t xml:space="preserve"> Bulgur, Makarna üretimine parsel tahsis edilmeyecektir. Müracaat olursa</w:t>
            </w:r>
            <w:r w:rsidR="00666C87">
              <w:rPr>
                <w:rFonts w:ascii="Arial" w:hAnsi="Arial"/>
                <w:b/>
                <w:sz w:val="21"/>
              </w:rPr>
              <w:t xml:space="preserve"> değerlendirme</w:t>
            </w:r>
            <w:r w:rsidR="00254C56">
              <w:rPr>
                <w:rFonts w:ascii="Arial" w:hAnsi="Arial"/>
                <w:b/>
                <w:sz w:val="21"/>
              </w:rPr>
              <w:t>ye alınmayacaktır.</w:t>
            </w:r>
          </w:p>
          <w:p w14:paraId="3ACDDEC5" w14:textId="29717F7C" w:rsidR="00005416" w:rsidRDefault="00005416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e) Su tüketimi az olan firmalara öncelik tanınacaktır. Puanlama kriterinde su tüketimi </w:t>
            </w:r>
            <w:r w:rsidR="00533925">
              <w:rPr>
                <w:rFonts w:ascii="Arial" w:hAnsi="Arial"/>
                <w:b/>
                <w:sz w:val="21"/>
              </w:rPr>
              <w:t>15 puan olarak uygulanacaktır.</w:t>
            </w:r>
          </w:p>
          <w:p w14:paraId="168D602B" w14:textId="66B1F9A5" w:rsidR="00DB6E60" w:rsidRDefault="00DB6E60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f) Bir parsele birden fazla müracaat olduğu takdirde ihale usulü </w:t>
            </w:r>
            <w:r w:rsidR="00044F91">
              <w:rPr>
                <w:rFonts w:ascii="Arial" w:hAnsi="Arial"/>
                <w:b/>
                <w:sz w:val="21"/>
              </w:rPr>
              <w:t>işlem yapılacaktır.</w:t>
            </w:r>
          </w:p>
          <w:p w14:paraId="4BF8AD71" w14:textId="3F570C65" w:rsidR="00254C56" w:rsidRDefault="00DB6E60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g</w:t>
            </w:r>
            <w:proofErr w:type="gramEnd"/>
            <w:r w:rsidR="00505814">
              <w:rPr>
                <w:rFonts w:ascii="Arial" w:hAnsi="Arial"/>
                <w:b/>
                <w:sz w:val="21"/>
              </w:rPr>
              <w:t>)</w:t>
            </w:r>
            <w:r w:rsidR="00005416">
              <w:rPr>
                <w:rFonts w:ascii="Arial" w:hAnsi="Arial"/>
                <w:b/>
                <w:sz w:val="21"/>
              </w:rPr>
              <w:t>11</w:t>
            </w:r>
            <w:r w:rsidR="00505814">
              <w:rPr>
                <w:rFonts w:ascii="Arial" w:hAnsi="Arial"/>
                <w:b/>
                <w:sz w:val="21"/>
              </w:rPr>
              <w:t>.0</w:t>
            </w:r>
            <w:r w:rsidR="00005416">
              <w:rPr>
                <w:rFonts w:ascii="Arial" w:hAnsi="Arial"/>
                <w:b/>
                <w:sz w:val="21"/>
              </w:rPr>
              <w:t>7</w:t>
            </w:r>
            <w:r w:rsidR="00505814">
              <w:rPr>
                <w:rFonts w:ascii="Arial" w:hAnsi="Arial"/>
                <w:b/>
                <w:sz w:val="21"/>
              </w:rPr>
              <w:t xml:space="preserve">.2025 tarihinde yapılan </w:t>
            </w:r>
            <w:r w:rsidR="00005416">
              <w:rPr>
                <w:rFonts w:ascii="Arial" w:hAnsi="Arial"/>
                <w:b/>
                <w:sz w:val="21"/>
              </w:rPr>
              <w:t>Müteşebbis Heyet</w:t>
            </w:r>
            <w:r w:rsidR="00505814">
              <w:rPr>
                <w:rFonts w:ascii="Arial" w:hAnsi="Arial"/>
                <w:b/>
                <w:sz w:val="21"/>
              </w:rPr>
              <w:t xml:space="preserve"> Toplantısında alınan karar doğrultusunda, </w:t>
            </w:r>
            <w:r w:rsidR="00B7452D">
              <w:rPr>
                <w:rFonts w:ascii="Arial" w:hAnsi="Arial"/>
                <w:b/>
                <w:sz w:val="21"/>
              </w:rPr>
              <w:t>Arsa bedelinin</w:t>
            </w:r>
            <w:r w:rsidR="00505814">
              <w:rPr>
                <w:rFonts w:ascii="Arial" w:hAnsi="Arial"/>
                <w:b/>
                <w:sz w:val="21"/>
              </w:rPr>
              <w:t xml:space="preserve"> %50’si peşin </w:t>
            </w:r>
            <w:r w:rsidR="00452EF8">
              <w:rPr>
                <w:rFonts w:ascii="Arial" w:hAnsi="Arial"/>
                <w:b/>
                <w:sz w:val="21"/>
              </w:rPr>
              <w:t xml:space="preserve">ilk altı ay %25 ikinci altı ay %25 </w:t>
            </w:r>
            <w:r w:rsidR="00505814">
              <w:rPr>
                <w:rFonts w:ascii="Arial" w:hAnsi="Arial"/>
                <w:b/>
                <w:sz w:val="21"/>
              </w:rPr>
              <w:t xml:space="preserve">olacak şekilde </w:t>
            </w:r>
            <w:r w:rsidR="00452EF8">
              <w:rPr>
                <w:rFonts w:ascii="Arial" w:hAnsi="Arial"/>
                <w:b/>
                <w:sz w:val="21"/>
              </w:rPr>
              <w:t>1</w:t>
            </w:r>
            <w:r w:rsidR="00505814">
              <w:rPr>
                <w:rFonts w:ascii="Arial" w:hAnsi="Arial"/>
                <w:b/>
                <w:sz w:val="21"/>
              </w:rPr>
              <w:t xml:space="preserve"> yıl içerisinde tamamının ödenmesi gerekmektedir. Zamanında ödenmeyen taksitler için yeniden değerleme oranına göre gecikme faizi uygulanacaktır.</w:t>
            </w:r>
          </w:p>
        </w:tc>
      </w:tr>
    </w:tbl>
    <w:p w14:paraId="411A6609" w14:textId="77777777" w:rsidR="00F26DB2" w:rsidRDefault="00F26DB2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74F34B2E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B8CBAFE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09F0C121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2D55213E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B97DF9F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3C3B897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394DC9F2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1D4D4117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6C440553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7614B2B1" w14:textId="77777777" w:rsidR="00580F9C" w:rsidRDefault="00580F9C">
      <w:pPr>
        <w:pStyle w:val="GvdeMetni"/>
        <w:spacing w:before="219"/>
        <w:rPr>
          <w:rFonts w:ascii="Arial"/>
          <w:b/>
        </w:rPr>
      </w:pPr>
    </w:p>
    <w:p w14:paraId="13182604" w14:textId="01A7040D" w:rsidR="00580F9C" w:rsidRDefault="00B541A5">
      <w:pPr>
        <w:spacing w:after="8"/>
        <w:ind w:left="11" w:right="582"/>
        <w:jc w:val="center"/>
        <w:rPr>
          <w:rFonts w:ascii="Arial" w:hAnsi="Arial"/>
          <w:b/>
          <w:spacing w:val="-2"/>
          <w:sz w:val="20"/>
          <w:szCs w:val="20"/>
        </w:rPr>
      </w:pPr>
      <w:r w:rsidRPr="0026037F">
        <w:rPr>
          <w:rFonts w:ascii="Arial" w:hAnsi="Arial"/>
          <w:b/>
          <w:sz w:val="20"/>
          <w:szCs w:val="20"/>
        </w:rPr>
        <w:t>ARSA</w:t>
      </w:r>
      <w:r w:rsidRPr="0026037F">
        <w:rPr>
          <w:rFonts w:ascii="Arial" w:hAnsi="Arial"/>
          <w:b/>
          <w:spacing w:val="7"/>
          <w:sz w:val="20"/>
          <w:szCs w:val="20"/>
        </w:rPr>
        <w:t xml:space="preserve"> </w:t>
      </w:r>
      <w:r w:rsidRPr="0026037F">
        <w:rPr>
          <w:rFonts w:ascii="Arial" w:hAnsi="Arial"/>
          <w:b/>
          <w:sz w:val="20"/>
          <w:szCs w:val="20"/>
        </w:rPr>
        <w:t>TAHSİSİ</w:t>
      </w:r>
      <w:r w:rsidRPr="0026037F">
        <w:rPr>
          <w:rFonts w:ascii="Arial" w:hAnsi="Arial"/>
          <w:b/>
          <w:spacing w:val="6"/>
          <w:sz w:val="20"/>
          <w:szCs w:val="20"/>
        </w:rPr>
        <w:t xml:space="preserve"> </w:t>
      </w:r>
      <w:r w:rsidRPr="0026037F">
        <w:rPr>
          <w:rFonts w:ascii="Arial" w:hAnsi="Arial"/>
          <w:b/>
          <w:sz w:val="20"/>
          <w:szCs w:val="20"/>
        </w:rPr>
        <w:t>İLANINA</w:t>
      </w:r>
      <w:r w:rsidRPr="0026037F">
        <w:rPr>
          <w:rFonts w:ascii="Arial" w:hAnsi="Arial"/>
          <w:b/>
          <w:spacing w:val="4"/>
          <w:sz w:val="20"/>
          <w:szCs w:val="20"/>
        </w:rPr>
        <w:t xml:space="preserve"> </w:t>
      </w:r>
      <w:r w:rsidRPr="0026037F">
        <w:rPr>
          <w:rFonts w:ascii="Arial" w:hAnsi="Arial"/>
          <w:b/>
          <w:sz w:val="20"/>
          <w:szCs w:val="20"/>
        </w:rPr>
        <w:t>ÇIKILAN</w:t>
      </w:r>
      <w:r w:rsidRPr="0026037F">
        <w:rPr>
          <w:rFonts w:ascii="Arial" w:hAnsi="Arial"/>
          <w:b/>
          <w:spacing w:val="8"/>
          <w:sz w:val="20"/>
          <w:szCs w:val="20"/>
        </w:rPr>
        <w:t xml:space="preserve"> </w:t>
      </w:r>
      <w:r w:rsidRPr="0026037F">
        <w:rPr>
          <w:rFonts w:ascii="Arial" w:hAnsi="Arial"/>
          <w:b/>
          <w:spacing w:val="-2"/>
          <w:sz w:val="20"/>
          <w:szCs w:val="20"/>
        </w:rPr>
        <w:t>PARSELLER</w:t>
      </w:r>
      <w:r w:rsidR="00B67573">
        <w:rPr>
          <w:rFonts w:ascii="Arial" w:hAnsi="Arial"/>
          <w:b/>
          <w:spacing w:val="-2"/>
          <w:sz w:val="20"/>
          <w:szCs w:val="20"/>
        </w:rPr>
        <w:t xml:space="preserve"> </w:t>
      </w:r>
    </w:p>
    <w:p w14:paraId="3476CD4D" w14:textId="2E856713" w:rsidR="00B67573" w:rsidRPr="0026037F" w:rsidRDefault="00B67573">
      <w:pPr>
        <w:spacing w:after="8"/>
        <w:ind w:left="11" w:right="582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pacing w:val="-2"/>
          <w:sz w:val="20"/>
          <w:szCs w:val="20"/>
        </w:rPr>
        <w:t>MARDİN İLİ ARTUKLU İLÇESİ AVCILAR MAHALLESİ</w:t>
      </w:r>
    </w:p>
    <w:p w14:paraId="342CD6D6" w14:textId="77777777" w:rsidR="00580F9C" w:rsidRPr="0026037F" w:rsidRDefault="00580F9C">
      <w:pPr>
        <w:rPr>
          <w:sz w:val="20"/>
          <w:szCs w:val="20"/>
        </w:rPr>
      </w:pP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413"/>
        <w:gridCol w:w="1212"/>
        <w:gridCol w:w="1243"/>
        <w:gridCol w:w="1946"/>
      </w:tblGrid>
      <w:tr w:rsidR="003F2DA8" w:rsidRPr="0026037F" w14:paraId="0CC19F37" w14:textId="77777777" w:rsidTr="0026037F">
        <w:trPr>
          <w:trHeight w:val="550"/>
          <w:jc w:val="center"/>
        </w:trPr>
        <w:tc>
          <w:tcPr>
            <w:tcW w:w="7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AC39897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(TAHSİS EDİLEBİLİR PARSEL LİSTESİ)</w:t>
            </w:r>
          </w:p>
        </w:tc>
      </w:tr>
      <w:tr w:rsidR="003F2DA8" w:rsidRPr="0026037F" w14:paraId="7CA143AB" w14:textId="77777777" w:rsidTr="0026037F">
        <w:trPr>
          <w:trHeight w:val="268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05C9F5" w14:textId="77777777" w:rsidR="003F2DA8" w:rsidRPr="0026037F" w:rsidRDefault="003F2DA8" w:rsidP="003F2DA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821B910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OSB ADI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C5546F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ADA/PARSEL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44F3F4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KONUMU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94F9202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PARSEL ALANI (m²)</w:t>
            </w:r>
          </w:p>
        </w:tc>
      </w:tr>
      <w:tr w:rsidR="003F2DA8" w:rsidRPr="0026037F" w14:paraId="19449EE9" w14:textId="77777777" w:rsidTr="0026037F">
        <w:trPr>
          <w:trHeight w:val="59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920DE" w14:textId="4006B601" w:rsidR="003F2DA8" w:rsidRPr="0026037F" w:rsidRDefault="00254C56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EBDE4" w14:textId="0AF5EA6F" w:rsidR="003F2DA8" w:rsidRPr="0026037F" w:rsidRDefault="00810824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</w:t>
            </w:r>
            <w:r w:rsidR="003F2DA8"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7941F" w14:textId="2715ECDE" w:rsidR="003F2DA8" w:rsidRPr="0026037F" w:rsidRDefault="00810392" w:rsidP="00B6757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200 ADA </w:t>
            </w:r>
            <w:r w:rsidR="00B675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16E4" w14:textId="5F4A6C7A" w:rsidR="003F2DA8" w:rsidRPr="001956C0" w:rsidRDefault="001956C0" w:rsidP="0026037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331F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95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D25EC" w14:textId="42515E9F" w:rsidR="003F2DA8" w:rsidRPr="0026037F" w:rsidRDefault="000D7CA7" w:rsidP="003F2DA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5003,46</w:t>
            </w:r>
          </w:p>
        </w:tc>
      </w:tr>
      <w:tr w:rsidR="001956C0" w:rsidRPr="0026037F" w14:paraId="2ED67205" w14:textId="77777777" w:rsidTr="00631DA0">
        <w:trPr>
          <w:trHeight w:val="55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E18CE" w14:textId="2EB27A5C" w:rsidR="001956C0" w:rsidRPr="0026037F" w:rsidRDefault="00B67573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A825C" w14:textId="75551149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7D000" w14:textId="4470D9FB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4</w:t>
            </w:r>
            <w:r w:rsidR="00B6757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 xml:space="preserve">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35BE7" w14:textId="390235CF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986D5" w14:textId="1DFB08E7" w:rsidR="001956C0" w:rsidRPr="0026037F" w:rsidRDefault="000D7CA7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3101,26</w:t>
            </w:r>
          </w:p>
        </w:tc>
      </w:tr>
      <w:tr w:rsidR="001956C0" w:rsidRPr="0026037F" w14:paraId="04051345" w14:textId="77777777" w:rsidTr="00631DA0">
        <w:trPr>
          <w:trHeight w:val="54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3833D" w14:textId="57E2AE49" w:rsidR="001956C0" w:rsidRPr="0026037F" w:rsidRDefault="00B67573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E802B" w14:textId="4B4F622C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7D6A0" w14:textId="6FC4FDDD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4</w:t>
            </w:r>
            <w:r w:rsidR="00B6757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 xml:space="preserve"> PARSEL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18C44" w14:textId="1C150DCF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F0C3B" w14:textId="1B67923B" w:rsidR="001956C0" w:rsidRPr="0026037F" w:rsidRDefault="000D7CA7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5169,07</w:t>
            </w:r>
          </w:p>
        </w:tc>
      </w:tr>
      <w:tr w:rsidR="001956C0" w:rsidRPr="0026037F" w14:paraId="35A7FB97" w14:textId="77777777" w:rsidTr="00631DA0">
        <w:trPr>
          <w:trHeight w:val="56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84813" w14:textId="27B000A8" w:rsidR="001956C0" w:rsidRPr="0026037F" w:rsidRDefault="00B67573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1CADC" w14:textId="7F24FF96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0181D" w14:textId="4535AA43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4</w:t>
            </w:r>
            <w:r w:rsidR="00B6757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 xml:space="preserve">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79E13B" w14:textId="414ACD97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28654" w14:textId="1593E25A" w:rsidR="001956C0" w:rsidRPr="0026037F" w:rsidRDefault="000D7CA7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6259,23</w:t>
            </w:r>
          </w:p>
        </w:tc>
      </w:tr>
    </w:tbl>
    <w:p w14:paraId="0E2B998F" w14:textId="7A3EC3C1" w:rsidR="001956C0" w:rsidRPr="001956C0" w:rsidRDefault="001956C0" w:rsidP="001956C0">
      <w:pPr>
        <w:rPr>
          <w:rFonts w:ascii="Times New Roman" w:hAnsi="Times New Roman" w:cs="Times New Roman"/>
          <w:sz w:val="21"/>
        </w:rPr>
      </w:pPr>
    </w:p>
    <w:p w14:paraId="013CC6E2" w14:textId="4ED00B29" w:rsid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ab/>
      </w:r>
      <w:r w:rsidR="00331FAA">
        <w:rPr>
          <w:rFonts w:ascii="Times New Roman" w:hAnsi="Times New Roman" w:cs="Times New Roman"/>
          <w:sz w:val="21"/>
        </w:rPr>
        <w:t xml:space="preserve"> </w:t>
      </w:r>
    </w:p>
    <w:tbl>
      <w:tblPr>
        <w:tblStyle w:val="TabloKlavuzu"/>
        <w:tblpPr w:leftFromText="141" w:rightFromText="141" w:vertAnchor="text" w:horzAnchor="page" w:tblpX="2884" w:tblpY="-35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139"/>
        <w:gridCol w:w="1276"/>
        <w:gridCol w:w="1891"/>
      </w:tblGrid>
      <w:tr w:rsidR="000D7CA7" w14:paraId="0F79F015" w14:textId="77777777" w:rsidTr="000D7CA7">
        <w:trPr>
          <w:trHeight w:val="345"/>
        </w:trPr>
        <w:tc>
          <w:tcPr>
            <w:tcW w:w="704" w:type="dxa"/>
          </w:tcPr>
          <w:p w14:paraId="6102911D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A85FB66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MARDİN ORGANİZE SANAYİ BÖLGESİ</w:t>
            </w:r>
          </w:p>
        </w:tc>
        <w:tc>
          <w:tcPr>
            <w:tcW w:w="1139" w:type="dxa"/>
          </w:tcPr>
          <w:p w14:paraId="410A472E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7573">
              <w:rPr>
                <w:rFonts w:ascii="Calibri" w:hAnsi="Calibri" w:cs="Calibri"/>
                <w:sz w:val="20"/>
                <w:szCs w:val="20"/>
              </w:rPr>
              <w:t>200 ADA 47 PARSEL</w:t>
            </w:r>
          </w:p>
        </w:tc>
        <w:tc>
          <w:tcPr>
            <w:tcW w:w="1276" w:type="dxa"/>
          </w:tcPr>
          <w:p w14:paraId="4259825B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7573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891" w:type="dxa"/>
          </w:tcPr>
          <w:p w14:paraId="7EEAC44E" w14:textId="43F6922D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5237,18</w:t>
            </w:r>
          </w:p>
        </w:tc>
      </w:tr>
      <w:tr w:rsidR="000D7CA7" w14:paraId="3EFE546A" w14:textId="77777777" w:rsidTr="000D7CA7">
        <w:trPr>
          <w:trHeight w:val="345"/>
        </w:trPr>
        <w:tc>
          <w:tcPr>
            <w:tcW w:w="704" w:type="dxa"/>
          </w:tcPr>
          <w:p w14:paraId="53FBFFF6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05977243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MARDİN ORGANİZE SANAYİ BÖLGESİ</w:t>
            </w:r>
          </w:p>
        </w:tc>
        <w:tc>
          <w:tcPr>
            <w:tcW w:w="1139" w:type="dxa"/>
          </w:tcPr>
          <w:p w14:paraId="1E072B6A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7573">
              <w:rPr>
                <w:rFonts w:ascii="Calibri" w:hAnsi="Calibri" w:cs="Calibri"/>
                <w:sz w:val="20"/>
                <w:szCs w:val="20"/>
              </w:rPr>
              <w:t>200 ADA 48 PARSEL</w:t>
            </w:r>
          </w:p>
        </w:tc>
        <w:tc>
          <w:tcPr>
            <w:tcW w:w="1276" w:type="dxa"/>
          </w:tcPr>
          <w:p w14:paraId="14194865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7573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891" w:type="dxa"/>
          </w:tcPr>
          <w:p w14:paraId="28FAF7BA" w14:textId="13AD7756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5013,69</w:t>
            </w:r>
          </w:p>
        </w:tc>
      </w:tr>
      <w:tr w:rsidR="000D7CA7" w14:paraId="6C32349E" w14:textId="77777777" w:rsidTr="000D7CA7">
        <w:trPr>
          <w:trHeight w:val="323"/>
        </w:trPr>
        <w:tc>
          <w:tcPr>
            <w:tcW w:w="704" w:type="dxa"/>
          </w:tcPr>
          <w:p w14:paraId="3DF9490A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1F73D901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MARDİN ORGANİZE SANAYİ BÖLGESİ</w:t>
            </w:r>
          </w:p>
        </w:tc>
        <w:tc>
          <w:tcPr>
            <w:tcW w:w="1139" w:type="dxa"/>
          </w:tcPr>
          <w:p w14:paraId="3A58C312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7573">
              <w:rPr>
                <w:rFonts w:ascii="Calibri" w:hAnsi="Calibri" w:cs="Calibri"/>
                <w:sz w:val="20"/>
                <w:szCs w:val="20"/>
              </w:rPr>
              <w:t>200 ADA 50 PARSEL</w:t>
            </w:r>
          </w:p>
        </w:tc>
        <w:tc>
          <w:tcPr>
            <w:tcW w:w="1276" w:type="dxa"/>
          </w:tcPr>
          <w:p w14:paraId="7A405CDB" w14:textId="77777777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7573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891" w:type="dxa"/>
          </w:tcPr>
          <w:p w14:paraId="12373D2A" w14:textId="26B0389E" w:rsidR="000D7CA7" w:rsidRPr="00B67573" w:rsidRDefault="000D7CA7" w:rsidP="000D7CA7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3683,83</w:t>
            </w:r>
          </w:p>
        </w:tc>
      </w:tr>
    </w:tbl>
    <w:p w14:paraId="665EDBB7" w14:textId="77777777" w:rsidR="00B67573" w:rsidRP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ab/>
      </w:r>
    </w:p>
    <w:p w14:paraId="32FC533F" w14:textId="418D5767" w:rsidR="001956C0" w:rsidRP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  <w:sectPr w:rsidR="001956C0" w:rsidRPr="001956C0">
          <w:headerReference w:type="default" r:id="rId6"/>
          <w:type w:val="continuous"/>
          <w:pgSz w:w="12240" w:h="15840"/>
          <w:pgMar w:top="1460" w:right="580" w:bottom="1000" w:left="1680" w:header="159" w:footer="801" w:gutter="0"/>
          <w:pgNumType w:start="1"/>
          <w:cols w:space="708"/>
        </w:sectPr>
      </w:pPr>
    </w:p>
    <w:p w14:paraId="15127972" w14:textId="52A4627C" w:rsidR="00580F9C" w:rsidRDefault="00FF2CDF">
      <w:pPr>
        <w:pStyle w:val="GvdeMetni"/>
        <w:spacing w:before="40"/>
        <w:rPr>
          <w:rFonts w:ascii="Arial"/>
          <w:b/>
          <w:sz w:val="20"/>
        </w:rPr>
      </w:pPr>
      <w:r>
        <w:rPr>
          <w:rFonts w:ascii="Arial"/>
          <w:noProof/>
          <w:sz w:val="2"/>
          <w:lang w:eastAsia="tr-TR"/>
        </w:rPr>
        <w:lastRenderedPageBreak/>
        <mc:AlternateContent>
          <mc:Choice Requires="wpg">
            <w:drawing>
              <wp:inline distT="0" distB="0" distL="0" distR="0" wp14:anchorId="076307FE" wp14:editId="7D363FAF">
                <wp:extent cx="5733415" cy="27940"/>
                <wp:effectExtent l="19050" t="0" r="10160" b="63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7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60C55" id="Group 16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">
                <v:shape id="Graphic 17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lKnsAA&#10;AADbAAAADwAAAGRycy9kb3ducmV2LnhtbERPTYvCMBC9C/6HMIIXWVM9qHSNIkpBL6LVg8ehmW3L&#10;NpPSRFv/vREEb/N4n7Ncd6YSD2pcaVnBZByBIM6sLjlXcL0kPwsQziNrrCyTgic5WK/6vSXG2rZ8&#10;pkfqcxFC2MWooPC+jqV0WUEG3djWxIH7s41BH2CTS91gG8JNJadRNJMGSw4NBda0LSj7T+9GwX27&#10;17fTgUY7kySn46zdZU95UWo46Da/IDx1/iv+uPc6zJ/D+5dw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4lKnsAAAADbAAAADwAAAAAAAAAAAAAAAACYAgAAZHJzL2Rvd25y&#10;ZXYueG1sUEsFBgAAAAAEAAQA9QAAAIUDAAAAAA==&#10;" path="m,l5733287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00C9D0ED" w14:textId="5322B854" w:rsidR="00580F9C" w:rsidRDefault="00580F9C">
      <w:pPr>
        <w:pStyle w:val="GvdeMetni"/>
        <w:ind w:left="534"/>
        <w:rPr>
          <w:rFonts w:ascii="Arial"/>
          <w:sz w:val="20"/>
        </w:rPr>
      </w:pPr>
    </w:p>
    <w:p w14:paraId="7065091E" w14:textId="77777777" w:rsidR="00580F9C" w:rsidRDefault="00580F9C">
      <w:pPr>
        <w:pStyle w:val="GvdeMetni"/>
        <w:spacing w:before="11"/>
        <w:rPr>
          <w:rFonts w:ascii="Arial"/>
          <w:b/>
          <w:sz w:val="5"/>
        </w:rPr>
      </w:pPr>
    </w:p>
    <w:p w14:paraId="6F1BB004" w14:textId="4EC90168" w:rsidR="00580F9C" w:rsidRDefault="00580F9C">
      <w:pPr>
        <w:pStyle w:val="GvdeMetni"/>
        <w:spacing w:line="20" w:lineRule="exact"/>
        <w:ind w:left="212"/>
        <w:rPr>
          <w:rFonts w:ascii="Arial"/>
          <w:sz w:val="2"/>
        </w:rPr>
      </w:pPr>
    </w:p>
    <w:p w14:paraId="143C8DDB" w14:textId="77777777" w:rsidR="00580F9C" w:rsidRDefault="00580F9C">
      <w:pPr>
        <w:pStyle w:val="GvdeMetni"/>
        <w:spacing w:before="3"/>
        <w:rPr>
          <w:rFonts w:ascii="Arial"/>
          <w:b/>
        </w:rPr>
      </w:pPr>
    </w:p>
    <w:p w14:paraId="578F0B86" w14:textId="47809A0D" w:rsidR="00FF2CDF" w:rsidRDefault="002D3D04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bookmarkStart w:id="2" w:name="Tip_Değerlendirme_Tablosu"/>
      <w:bookmarkEnd w:id="2"/>
      <w:r>
        <w:rPr>
          <w:rFonts w:ascii="Arial" w:hAnsi="Arial"/>
          <w:b/>
          <w:sz w:val="21"/>
        </w:rPr>
        <w:t xml:space="preserve">Not: </w:t>
      </w:r>
      <w:r w:rsidR="00005416">
        <w:rPr>
          <w:rFonts w:ascii="Arial" w:hAnsi="Arial"/>
          <w:b/>
          <w:sz w:val="21"/>
        </w:rPr>
        <w:t>Su tüketimi puanlaması 15 olarak değerlendirilecektir.</w:t>
      </w:r>
    </w:p>
    <w:p w14:paraId="25BA0306" w14:textId="77777777" w:rsidR="00FF2CDF" w:rsidRDefault="00FF2CDF">
      <w:pPr>
        <w:spacing w:before="1"/>
        <w:ind w:left="11" w:right="582"/>
        <w:jc w:val="center"/>
        <w:rPr>
          <w:rFonts w:ascii="Arial" w:hAnsi="Arial"/>
          <w:b/>
          <w:sz w:val="21"/>
        </w:rPr>
      </w:pPr>
    </w:p>
    <w:p w14:paraId="721ABC88" w14:textId="6079D29F" w:rsidR="00580F9C" w:rsidRDefault="008168A5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Parsellerin İmar Plan Durumu</w:t>
      </w:r>
    </w:p>
    <w:p w14:paraId="2992FDAD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23587041" w14:textId="130E5B64" w:rsidR="00FF2CDF" w:rsidRPr="008168A5" w:rsidRDefault="00367267" w:rsidP="008168A5">
      <w:pPr>
        <w:rPr>
          <w:rFonts w:ascii="Arial"/>
          <w:b/>
          <w:sz w:val="13"/>
          <w:szCs w:val="21"/>
        </w:rPr>
      </w:pP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>Ö</w:t>
      </w:r>
      <w:r>
        <w:rPr>
          <w:rFonts w:ascii="Arial"/>
          <w:b/>
          <w:sz w:val="13"/>
          <w:szCs w:val="21"/>
        </w:rPr>
        <w:t>RNEK TABLO</w:t>
      </w:r>
    </w:p>
    <w:p w14:paraId="12D723A4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627EFCA1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2AE839A2" w14:textId="77777777" w:rsidR="00FF2CDF" w:rsidRDefault="00FF2CDF" w:rsidP="00FF2CDF">
      <w:pPr>
        <w:rPr>
          <w:rFonts w:ascii="Arial"/>
          <w:b/>
          <w:sz w:val="13"/>
        </w:rPr>
      </w:pPr>
    </w:p>
    <w:p w14:paraId="1C33A09A" w14:textId="20503DB6" w:rsidR="00FF2CDF" w:rsidRPr="00FF2CDF" w:rsidRDefault="00FF2CDF" w:rsidP="00FF2CDF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r>
        <w:rPr>
          <w:noProof/>
          <w:lang w:eastAsia="tr-TR"/>
        </w:rPr>
        <w:drawing>
          <wp:anchor distT="0" distB="0" distL="0" distR="0" simplePos="0" relativeHeight="487595520" behindDoc="1" locked="0" layoutInCell="1" allowOverlap="1" wp14:anchorId="6649645E" wp14:editId="0BAA68C4">
            <wp:simplePos x="0" y="0"/>
            <wp:positionH relativeFrom="page">
              <wp:align>center</wp:align>
            </wp:positionH>
            <wp:positionV relativeFrom="paragraph">
              <wp:posOffset>361315</wp:posOffset>
            </wp:positionV>
            <wp:extent cx="5280803" cy="3374898"/>
            <wp:effectExtent l="0" t="0" r="0" b="0"/>
            <wp:wrapTopAndBottom/>
            <wp:docPr id="20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803" cy="337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1"/>
        </w:rPr>
        <w:t>Tip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Değerlendirme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Tablosu</w:t>
      </w:r>
    </w:p>
    <w:sectPr w:rsidR="00FF2CDF" w:rsidRPr="00FF2CDF">
      <w:pgSz w:w="12240" w:h="15840"/>
      <w:pgMar w:top="1460" w:right="580" w:bottom="1000" w:left="1680" w:header="159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3A4A" w14:textId="77777777" w:rsidR="00EB209D" w:rsidRDefault="00EB209D">
      <w:r>
        <w:separator/>
      </w:r>
    </w:p>
  </w:endnote>
  <w:endnote w:type="continuationSeparator" w:id="0">
    <w:p w14:paraId="16934C20" w14:textId="77777777" w:rsidR="00EB209D" w:rsidRDefault="00EB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A765" w14:textId="77777777" w:rsidR="00EB209D" w:rsidRDefault="00EB209D">
      <w:r>
        <w:separator/>
      </w:r>
    </w:p>
  </w:footnote>
  <w:footnote w:type="continuationSeparator" w:id="0">
    <w:p w14:paraId="366063D3" w14:textId="77777777" w:rsidR="00EB209D" w:rsidRDefault="00EB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5B5B" w14:textId="77777777" w:rsidR="000352A1" w:rsidRDefault="000352A1">
    <w:pPr>
      <w:pStyle w:val="GvdeMetni"/>
      <w:spacing w:line="14" w:lineRule="auto"/>
      <w:rPr>
        <w:sz w:val="20"/>
      </w:rPr>
    </w:pPr>
    <w:r>
      <w:rPr>
        <w:sz w:val="20"/>
      </w:rPr>
      <w:t xml:space="preserve">       </w:t>
    </w:r>
  </w:p>
  <w:p w14:paraId="3F655403" w14:textId="77777777" w:rsidR="000352A1" w:rsidRDefault="000352A1">
    <w:pPr>
      <w:pStyle w:val="GvdeMetni"/>
      <w:spacing w:line="14" w:lineRule="auto"/>
      <w:rPr>
        <w:sz w:val="20"/>
      </w:rPr>
    </w:pPr>
  </w:p>
  <w:p w14:paraId="29841046" w14:textId="77777777" w:rsidR="000352A1" w:rsidRDefault="000352A1">
    <w:pPr>
      <w:pStyle w:val="GvdeMetni"/>
      <w:spacing w:line="14" w:lineRule="auto"/>
      <w:rPr>
        <w:sz w:val="20"/>
      </w:rPr>
    </w:pPr>
  </w:p>
  <w:p w14:paraId="6EAF39C2" w14:textId="77777777" w:rsidR="000352A1" w:rsidRDefault="000352A1">
    <w:pPr>
      <w:pStyle w:val="GvdeMetni"/>
      <w:spacing w:line="14" w:lineRule="auto"/>
      <w:rPr>
        <w:sz w:val="20"/>
      </w:rPr>
    </w:pPr>
  </w:p>
  <w:p w14:paraId="014BCC6A" w14:textId="77777777" w:rsidR="000352A1" w:rsidRDefault="000352A1">
    <w:pPr>
      <w:pStyle w:val="GvdeMetni"/>
      <w:spacing w:line="14" w:lineRule="auto"/>
      <w:rPr>
        <w:sz w:val="20"/>
      </w:rPr>
    </w:pPr>
  </w:p>
  <w:p w14:paraId="5FAF8F48" w14:textId="77777777" w:rsidR="000352A1" w:rsidRDefault="000352A1">
    <w:pPr>
      <w:pStyle w:val="GvdeMetni"/>
      <w:spacing w:line="14" w:lineRule="auto"/>
      <w:rPr>
        <w:sz w:val="20"/>
      </w:rPr>
    </w:pPr>
  </w:p>
  <w:p w14:paraId="642EBD41" w14:textId="77777777" w:rsidR="000352A1" w:rsidRDefault="000352A1">
    <w:pPr>
      <w:pStyle w:val="GvdeMetni"/>
      <w:spacing w:line="14" w:lineRule="auto"/>
      <w:rPr>
        <w:sz w:val="20"/>
      </w:rPr>
    </w:pPr>
  </w:p>
  <w:p w14:paraId="7CAA54C5" w14:textId="77777777" w:rsidR="000352A1" w:rsidRDefault="000352A1">
    <w:pPr>
      <w:pStyle w:val="GvdeMetni"/>
      <w:spacing w:line="14" w:lineRule="auto"/>
      <w:rPr>
        <w:sz w:val="20"/>
      </w:rPr>
    </w:pPr>
  </w:p>
  <w:p w14:paraId="18510E59" w14:textId="77777777" w:rsidR="000352A1" w:rsidRDefault="000352A1">
    <w:pPr>
      <w:pStyle w:val="GvdeMetni"/>
      <w:spacing w:line="14" w:lineRule="auto"/>
      <w:rPr>
        <w:sz w:val="20"/>
      </w:rPr>
    </w:pPr>
  </w:p>
  <w:p w14:paraId="3535943D" w14:textId="77777777" w:rsidR="000352A1" w:rsidRDefault="000352A1">
    <w:pPr>
      <w:pStyle w:val="GvdeMetni"/>
      <w:spacing w:line="14" w:lineRule="auto"/>
      <w:rPr>
        <w:sz w:val="20"/>
      </w:rPr>
    </w:pPr>
  </w:p>
  <w:p w14:paraId="75869D84" w14:textId="77777777" w:rsidR="000352A1" w:rsidRDefault="000352A1">
    <w:pPr>
      <w:pStyle w:val="GvdeMetni"/>
      <w:spacing w:line="14" w:lineRule="auto"/>
      <w:rPr>
        <w:sz w:val="20"/>
      </w:rPr>
    </w:pPr>
  </w:p>
  <w:p w14:paraId="1E31C9B2" w14:textId="77777777" w:rsidR="000352A1" w:rsidRDefault="000352A1">
    <w:pPr>
      <w:pStyle w:val="GvdeMetni"/>
      <w:spacing w:line="14" w:lineRule="auto"/>
      <w:rPr>
        <w:sz w:val="20"/>
      </w:rPr>
    </w:pPr>
  </w:p>
  <w:p w14:paraId="40E1E7CF" w14:textId="77777777" w:rsidR="000352A1" w:rsidRDefault="000352A1">
    <w:pPr>
      <w:pStyle w:val="GvdeMetni"/>
      <w:spacing w:line="14" w:lineRule="auto"/>
      <w:rPr>
        <w:sz w:val="20"/>
      </w:rPr>
    </w:pPr>
  </w:p>
  <w:p w14:paraId="0BE29743" w14:textId="77777777" w:rsidR="000352A1" w:rsidRDefault="000352A1">
    <w:pPr>
      <w:pStyle w:val="GvdeMetni"/>
      <w:spacing w:line="14" w:lineRule="auto"/>
      <w:rPr>
        <w:sz w:val="20"/>
      </w:rPr>
    </w:pPr>
  </w:p>
  <w:p w14:paraId="1905E56E" w14:textId="77777777" w:rsidR="000352A1" w:rsidRDefault="000352A1">
    <w:pPr>
      <w:pStyle w:val="GvdeMetni"/>
      <w:spacing w:line="14" w:lineRule="auto"/>
      <w:rPr>
        <w:sz w:val="20"/>
      </w:rPr>
    </w:pPr>
  </w:p>
  <w:p w14:paraId="2543B046" w14:textId="77777777" w:rsidR="000352A1" w:rsidRDefault="000352A1">
    <w:pPr>
      <w:pStyle w:val="GvdeMetni"/>
      <w:spacing w:line="14" w:lineRule="auto"/>
      <w:rPr>
        <w:sz w:val="20"/>
      </w:rPr>
    </w:pPr>
  </w:p>
  <w:p w14:paraId="72520D9A" w14:textId="77777777" w:rsidR="000352A1" w:rsidRDefault="000352A1">
    <w:pPr>
      <w:pStyle w:val="GvdeMetni"/>
      <w:spacing w:line="14" w:lineRule="auto"/>
      <w:rPr>
        <w:sz w:val="20"/>
      </w:rPr>
    </w:pPr>
  </w:p>
  <w:p w14:paraId="5822DF78" w14:textId="77777777" w:rsidR="000352A1" w:rsidRDefault="000352A1">
    <w:pPr>
      <w:pStyle w:val="GvdeMetni"/>
      <w:spacing w:line="14" w:lineRule="auto"/>
      <w:rPr>
        <w:sz w:val="20"/>
      </w:rPr>
    </w:pPr>
  </w:p>
  <w:p w14:paraId="5CF2C07C" w14:textId="77777777" w:rsidR="000352A1" w:rsidRDefault="000352A1">
    <w:pPr>
      <w:pStyle w:val="GvdeMetni"/>
      <w:spacing w:line="14" w:lineRule="auto"/>
      <w:rPr>
        <w:sz w:val="20"/>
      </w:rPr>
    </w:pPr>
  </w:p>
  <w:p w14:paraId="14BC0FD1" w14:textId="77777777" w:rsidR="000352A1" w:rsidRDefault="000352A1">
    <w:pPr>
      <w:pStyle w:val="GvdeMetni"/>
      <w:spacing w:line="14" w:lineRule="auto"/>
      <w:rPr>
        <w:sz w:val="20"/>
      </w:rPr>
    </w:pPr>
  </w:p>
  <w:p w14:paraId="553C1A70" w14:textId="77777777" w:rsidR="000352A1" w:rsidRDefault="000352A1">
    <w:pPr>
      <w:pStyle w:val="GvdeMetni"/>
      <w:spacing w:line="14" w:lineRule="auto"/>
      <w:rPr>
        <w:sz w:val="20"/>
      </w:rPr>
    </w:pPr>
  </w:p>
  <w:p w14:paraId="0F5E4DAC" w14:textId="77777777" w:rsidR="000352A1" w:rsidRDefault="000352A1">
    <w:pPr>
      <w:pStyle w:val="GvdeMetni"/>
      <w:spacing w:line="14" w:lineRule="auto"/>
      <w:rPr>
        <w:sz w:val="20"/>
      </w:rPr>
    </w:pPr>
  </w:p>
  <w:p w14:paraId="5052E10E" w14:textId="77777777" w:rsidR="000352A1" w:rsidRDefault="000352A1">
    <w:pPr>
      <w:pStyle w:val="GvdeMetni"/>
      <w:spacing w:line="14" w:lineRule="auto"/>
      <w:rPr>
        <w:sz w:val="20"/>
      </w:rPr>
    </w:pPr>
  </w:p>
  <w:p w14:paraId="4B743DD5" w14:textId="77777777" w:rsidR="000352A1" w:rsidRDefault="000352A1">
    <w:pPr>
      <w:pStyle w:val="GvdeMetni"/>
      <w:spacing w:line="14" w:lineRule="auto"/>
      <w:rPr>
        <w:sz w:val="20"/>
      </w:rPr>
    </w:pPr>
  </w:p>
  <w:p w14:paraId="33C0D68C" w14:textId="77777777" w:rsidR="000352A1" w:rsidRDefault="000352A1">
    <w:pPr>
      <w:pStyle w:val="GvdeMetni"/>
      <w:spacing w:line="14" w:lineRule="auto"/>
      <w:rPr>
        <w:sz w:val="20"/>
      </w:rPr>
    </w:pPr>
  </w:p>
  <w:p w14:paraId="2735A45B" w14:textId="77777777" w:rsidR="000352A1" w:rsidRDefault="000352A1">
    <w:pPr>
      <w:pStyle w:val="GvdeMetni"/>
      <w:spacing w:line="14" w:lineRule="auto"/>
      <w:rPr>
        <w:sz w:val="20"/>
      </w:rPr>
    </w:pPr>
  </w:p>
  <w:p w14:paraId="1DED0152" w14:textId="77777777" w:rsidR="000352A1" w:rsidRDefault="000352A1">
    <w:pPr>
      <w:pStyle w:val="GvdeMetni"/>
      <w:spacing w:line="14" w:lineRule="auto"/>
      <w:rPr>
        <w:sz w:val="20"/>
      </w:rPr>
    </w:pPr>
  </w:p>
  <w:p w14:paraId="6235213C" w14:textId="77777777" w:rsidR="000352A1" w:rsidRDefault="000352A1">
    <w:pPr>
      <w:pStyle w:val="GvdeMetni"/>
      <w:spacing w:line="14" w:lineRule="auto"/>
      <w:rPr>
        <w:sz w:val="20"/>
      </w:rPr>
    </w:pPr>
  </w:p>
  <w:p w14:paraId="24967CF1" w14:textId="77777777" w:rsidR="000352A1" w:rsidRDefault="000352A1">
    <w:pPr>
      <w:pStyle w:val="GvdeMetni"/>
      <w:spacing w:line="14" w:lineRule="auto"/>
      <w:rPr>
        <w:sz w:val="20"/>
      </w:rPr>
    </w:pPr>
  </w:p>
  <w:p w14:paraId="12C8241D" w14:textId="77777777" w:rsidR="000352A1" w:rsidRDefault="000352A1">
    <w:pPr>
      <w:pStyle w:val="GvdeMetni"/>
      <w:spacing w:line="14" w:lineRule="auto"/>
      <w:rPr>
        <w:sz w:val="20"/>
      </w:rPr>
    </w:pPr>
  </w:p>
  <w:p w14:paraId="581A899A" w14:textId="3EE1BDC3" w:rsidR="000352A1" w:rsidRDefault="000352A1">
    <w:pPr>
      <w:pStyle w:val="GvdeMetni"/>
      <w:spacing w:line="14" w:lineRule="auto"/>
      <w:rPr>
        <w:sz w:val="20"/>
      </w:rPr>
    </w:pPr>
  </w:p>
  <w:p w14:paraId="49D8FE3D" w14:textId="77777777" w:rsidR="000352A1" w:rsidRDefault="000352A1">
    <w:pPr>
      <w:pStyle w:val="GvdeMetni"/>
      <w:spacing w:line="14" w:lineRule="auto"/>
      <w:rPr>
        <w:sz w:val="20"/>
      </w:rPr>
    </w:pPr>
  </w:p>
  <w:p w14:paraId="68AEAE22" w14:textId="77777777" w:rsidR="000352A1" w:rsidRDefault="000352A1">
    <w:pPr>
      <w:pStyle w:val="GvdeMetni"/>
      <w:spacing w:line="14" w:lineRule="auto"/>
      <w:rPr>
        <w:sz w:val="20"/>
      </w:rPr>
    </w:pPr>
  </w:p>
  <w:p w14:paraId="16A59482" w14:textId="77777777" w:rsidR="000352A1" w:rsidRDefault="000352A1">
    <w:pPr>
      <w:pStyle w:val="GvdeMetni"/>
      <w:spacing w:line="14" w:lineRule="auto"/>
      <w:rPr>
        <w:sz w:val="20"/>
      </w:rPr>
    </w:pPr>
  </w:p>
  <w:p w14:paraId="2E8479FA" w14:textId="77777777" w:rsidR="000352A1" w:rsidRDefault="000352A1">
    <w:pPr>
      <w:pStyle w:val="GvdeMetni"/>
      <w:spacing w:line="14" w:lineRule="auto"/>
      <w:rPr>
        <w:sz w:val="20"/>
      </w:rPr>
    </w:pPr>
  </w:p>
  <w:p w14:paraId="0F0CB16A" w14:textId="77777777" w:rsidR="000352A1" w:rsidRDefault="000352A1">
    <w:pPr>
      <w:pStyle w:val="GvdeMetni"/>
      <w:spacing w:line="14" w:lineRule="auto"/>
      <w:rPr>
        <w:sz w:val="20"/>
      </w:rPr>
    </w:pPr>
  </w:p>
  <w:p w14:paraId="7208E733" w14:textId="77777777" w:rsidR="000352A1" w:rsidRDefault="000352A1">
    <w:pPr>
      <w:pStyle w:val="GvdeMetni"/>
      <w:spacing w:line="14" w:lineRule="auto"/>
      <w:rPr>
        <w:sz w:val="20"/>
      </w:rPr>
    </w:pPr>
  </w:p>
  <w:p w14:paraId="72ABF72A" w14:textId="77777777" w:rsidR="000352A1" w:rsidRDefault="000352A1">
    <w:pPr>
      <w:pStyle w:val="GvdeMetni"/>
      <w:spacing w:line="14" w:lineRule="auto"/>
      <w:rPr>
        <w:sz w:val="20"/>
      </w:rPr>
    </w:pPr>
  </w:p>
  <w:p w14:paraId="1657C68B" w14:textId="77777777" w:rsidR="000352A1" w:rsidRDefault="000352A1">
    <w:pPr>
      <w:pStyle w:val="GvdeMetni"/>
      <w:spacing w:line="14" w:lineRule="auto"/>
      <w:rPr>
        <w:sz w:val="20"/>
      </w:rPr>
    </w:pPr>
  </w:p>
  <w:p w14:paraId="05DE1C77" w14:textId="77777777" w:rsidR="000352A1" w:rsidRDefault="000352A1">
    <w:pPr>
      <w:pStyle w:val="GvdeMetni"/>
      <w:spacing w:line="14" w:lineRule="auto"/>
      <w:rPr>
        <w:sz w:val="20"/>
      </w:rPr>
    </w:pPr>
  </w:p>
  <w:p w14:paraId="76BEBE16" w14:textId="77777777" w:rsidR="000352A1" w:rsidRDefault="000352A1">
    <w:pPr>
      <w:pStyle w:val="GvdeMetni"/>
      <w:spacing w:line="14" w:lineRule="auto"/>
      <w:rPr>
        <w:sz w:val="20"/>
      </w:rPr>
    </w:pPr>
  </w:p>
  <w:p w14:paraId="2C622DB4" w14:textId="77777777" w:rsidR="000352A1" w:rsidRDefault="000352A1">
    <w:pPr>
      <w:pStyle w:val="GvdeMetni"/>
      <w:spacing w:line="14" w:lineRule="auto"/>
      <w:rPr>
        <w:sz w:val="20"/>
      </w:rPr>
    </w:pPr>
  </w:p>
  <w:p w14:paraId="44457D9F" w14:textId="77777777" w:rsidR="000352A1" w:rsidRDefault="000352A1">
    <w:pPr>
      <w:pStyle w:val="GvdeMetni"/>
      <w:spacing w:line="14" w:lineRule="auto"/>
      <w:rPr>
        <w:sz w:val="20"/>
      </w:rPr>
    </w:pPr>
  </w:p>
  <w:p w14:paraId="13984826" w14:textId="77777777" w:rsidR="000352A1" w:rsidRDefault="000352A1">
    <w:pPr>
      <w:pStyle w:val="GvdeMetni"/>
      <w:spacing w:line="14" w:lineRule="auto"/>
      <w:rPr>
        <w:sz w:val="20"/>
      </w:rPr>
    </w:pPr>
  </w:p>
  <w:p w14:paraId="320A0583" w14:textId="77777777" w:rsidR="000352A1" w:rsidRDefault="000352A1">
    <w:pPr>
      <w:pStyle w:val="GvdeMetni"/>
      <w:spacing w:line="14" w:lineRule="auto"/>
      <w:rPr>
        <w:sz w:val="20"/>
      </w:rPr>
    </w:pPr>
  </w:p>
  <w:p w14:paraId="31D7D3DA" w14:textId="77777777" w:rsidR="000352A1" w:rsidRDefault="000352A1">
    <w:pPr>
      <w:pStyle w:val="GvdeMetni"/>
      <w:spacing w:line="14" w:lineRule="auto"/>
      <w:rPr>
        <w:sz w:val="20"/>
      </w:rPr>
    </w:pPr>
  </w:p>
  <w:p w14:paraId="1F8BE9BB" w14:textId="77777777" w:rsidR="000352A1" w:rsidRDefault="000352A1">
    <w:pPr>
      <w:pStyle w:val="GvdeMetni"/>
      <w:spacing w:line="14" w:lineRule="auto"/>
      <w:rPr>
        <w:sz w:val="20"/>
      </w:rPr>
    </w:pPr>
  </w:p>
  <w:p w14:paraId="7052D93B" w14:textId="77777777" w:rsidR="000352A1" w:rsidRDefault="000352A1">
    <w:pPr>
      <w:pStyle w:val="GvdeMetni"/>
      <w:spacing w:line="14" w:lineRule="auto"/>
      <w:rPr>
        <w:sz w:val="20"/>
      </w:rPr>
    </w:pPr>
  </w:p>
  <w:p w14:paraId="6E6007A7" w14:textId="77777777" w:rsidR="000352A1" w:rsidRDefault="000352A1">
    <w:pPr>
      <w:pStyle w:val="GvdeMetni"/>
      <w:spacing w:line="14" w:lineRule="auto"/>
      <w:rPr>
        <w:sz w:val="20"/>
      </w:rPr>
    </w:pPr>
  </w:p>
  <w:p w14:paraId="6111B0C2" w14:textId="7542F664" w:rsidR="000352A1" w:rsidRDefault="00B7452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726AA17" wp14:editId="14C7C7F8">
              <wp:simplePos x="0" y="0"/>
              <wp:positionH relativeFrom="page">
                <wp:posOffset>2362200</wp:posOffset>
              </wp:positionH>
              <wp:positionV relativeFrom="page">
                <wp:posOffset>838200</wp:posOffset>
              </wp:positionV>
              <wp:extent cx="4419600" cy="504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600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09550" w14:textId="333EBF5D" w:rsidR="00580F9C" w:rsidRPr="00B7452D" w:rsidRDefault="001B2A3C" w:rsidP="00B7452D">
                          <w:pPr>
                            <w:spacing w:before="9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 xml:space="preserve">      </w:t>
                          </w:r>
                          <w:r w:rsidR="00B7452D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MARDİN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ORGANİZE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SANAYİ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szCs w:val="24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6AA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6pt;margin-top:66pt;width:348pt;height:39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" filled="f" stroked="f">
              <v:textbox inset="0,0,0,0">
                <w:txbxContent>
                  <w:p w14:paraId="16109550" w14:textId="333EBF5D" w:rsidR="00580F9C" w:rsidRPr="00B7452D" w:rsidRDefault="001B2A3C" w:rsidP="00B7452D">
                    <w:pPr>
                      <w:spacing w:before="9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 xml:space="preserve">      </w:t>
                    </w:r>
                    <w:r w:rsidR="00B7452D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MARDİN</w:t>
                    </w:r>
                    <w:r w:rsidR="000352A1" w:rsidRPr="00B7452D">
                      <w:rPr>
                        <w:rFonts w:ascii="Arial" w:hAnsi="Arial"/>
                        <w:b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ORGANİZE</w:t>
                    </w:r>
                    <w:r w:rsidR="000352A1" w:rsidRPr="00B7452D">
                      <w:rPr>
                        <w:rFonts w:ascii="Arial" w:hAnsi="Arial"/>
                        <w:b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SANAYİ</w:t>
                    </w:r>
                    <w:r w:rsidR="000352A1" w:rsidRPr="00B7452D">
                      <w:rPr>
                        <w:rFonts w:ascii="Arial" w:hAnsi="Arial"/>
                        <w:b/>
                        <w:spacing w:val="10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pacing w:val="-2"/>
                        <w:sz w:val="24"/>
                        <w:szCs w:val="24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1EA8774D" wp14:editId="66C0EC56">
          <wp:extent cx="990600" cy="932815"/>
          <wp:effectExtent l="0" t="0" r="0" b="635"/>
          <wp:docPr id="443196059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B2A3C">
      <w:rPr>
        <w:sz w:val="20"/>
      </w:rPr>
      <w:t xml:space="preserve">    </w:t>
    </w:r>
  </w:p>
  <w:p w14:paraId="4C22B393" w14:textId="77777777" w:rsidR="000352A1" w:rsidRDefault="000352A1">
    <w:pPr>
      <w:pStyle w:val="GvdeMetni"/>
      <w:spacing w:line="14" w:lineRule="auto"/>
      <w:rPr>
        <w:sz w:val="20"/>
      </w:rPr>
    </w:pPr>
  </w:p>
  <w:p w14:paraId="74176D4C" w14:textId="77777777" w:rsidR="00C77D76" w:rsidRDefault="00C77D76">
    <w:pPr>
      <w:pStyle w:val="GvdeMetni"/>
      <w:spacing w:line="14" w:lineRule="auto"/>
      <w:rPr>
        <w:sz w:val="20"/>
      </w:rPr>
    </w:pPr>
  </w:p>
  <w:p w14:paraId="53DD08A9" w14:textId="77777777" w:rsidR="00C77D76" w:rsidRDefault="00C77D76">
    <w:pPr>
      <w:pStyle w:val="GvdeMetni"/>
      <w:spacing w:line="14" w:lineRule="auto"/>
      <w:rPr>
        <w:sz w:val="20"/>
      </w:rPr>
    </w:pPr>
  </w:p>
  <w:p w14:paraId="229C8A64" w14:textId="77777777" w:rsidR="00C77D76" w:rsidRDefault="00C77D76">
    <w:pPr>
      <w:pStyle w:val="GvdeMetni"/>
      <w:spacing w:line="14" w:lineRule="auto"/>
      <w:rPr>
        <w:sz w:val="20"/>
      </w:rPr>
    </w:pPr>
  </w:p>
  <w:p w14:paraId="4A653F4D" w14:textId="77777777" w:rsidR="00C77D76" w:rsidRDefault="00C77D76">
    <w:pPr>
      <w:pStyle w:val="GvdeMetni"/>
      <w:spacing w:line="14" w:lineRule="auto"/>
      <w:rPr>
        <w:sz w:val="20"/>
      </w:rPr>
    </w:pPr>
  </w:p>
  <w:p w14:paraId="3D8FF628" w14:textId="77777777" w:rsidR="00C77D76" w:rsidRDefault="00C77D76">
    <w:pPr>
      <w:pStyle w:val="GvdeMetni"/>
      <w:spacing w:line="14" w:lineRule="auto"/>
      <w:rPr>
        <w:sz w:val="20"/>
      </w:rPr>
    </w:pPr>
  </w:p>
  <w:p w14:paraId="62AA2EB6" w14:textId="77777777" w:rsidR="00C77D76" w:rsidRDefault="00C77D76">
    <w:pPr>
      <w:pStyle w:val="GvdeMetni"/>
      <w:spacing w:line="14" w:lineRule="auto"/>
      <w:rPr>
        <w:sz w:val="20"/>
      </w:rPr>
    </w:pPr>
  </w:p>
  <w:p w14:paraId="5ECCDD51" w14:textId="77777777" w:rsidR="00C77D76" w:rsidRDefault="00C77D76">
    <w:pPr>
      <w:pStyle w:val="GvdeMetni"/>
      <w:spacing w:line="14" w:lineRule="auto"/>
      <w:rPr>
        <w:sz w:val="20"/>
      </w:rPr>
    </w:pPr>
  </w:p>
  <w:p w14:paraId="3A8D46EF" w14:textId="77777777" w:rsidR="00C77D76" w:rsidRDefault="00C77D76">
    <w:pPr>
      <w:pStyle w:val="GvdeMetni"/>
      <w:spacing w:line="14" w:lineRule="auto"/>
      <w:rPr>
        <w:sz w:val="20"/>
      </w:rPr>
    </w:pPr>
  </w:p>
  <w:p w14:paraId="3584799A" w14:textId="77777777" w:rsidR="00C77D76" w:rsidRDefault="00C77D76">
    <w:pPr>
      <w:pStyle w:val="GvdeMetni"/>
      <w:spacing w:line="14" w:lineRule="auto"/>
      <w:rPr>
        <w:sz w:val="20"/>
      </w:rPr>
    </w:pPr>
  </w:p>
  <w:p w14:paraId="64BB5654" w14:textId="77777777" w:rsidR="00C77D76" w:rsidRDefault="00C77D76">
    <w:pPr>
      <w:pStyle w:val="GvdeMetni"/>
      <w:spacing w:line="14" w:lineRule="auto"/>
      <w:rPr>
        <w:sz w:val="20"/>
      </w:rPr>
    </w:pPr>
  </w:p>
  <w:p w14:paraId="4D527F47" w14:textId="77777777" w:rsidR="00C77D76" w:rsidRDefault="00C77D76">
    <w:pPr>
      <w:pStyle w:val="GvdeMetni"/>
      <w:spacing w:line="14" w:lineRule="auto"/>
      <w:rPr>
        <w:sz w:val="20"/>
      </w:rPr>
    </w:pPr>
  </w:p>
  <w:p w14:paraId="4D291682" w14:textId="77777777" w:rsidR="00C77D76" w:rsidRDefault="00C77D76">
    <w:pPr>
      <w:pStyle w:val="GvdeMetni"/>
      <w:spacing w:line="14" w:lineRule="auto"/>
      <w:rPr>
        <w:sz w:val="20"/>
      </w:rPr>
    </w:pPr>
  </w:p>
  <w:p w14:paraId="1A1CE01F" w14:textId="77777777" w:rsidR="00C77D76" w:rsidRDefault="00C77D76">
    <w:pPr>
      <w:pStyle w:val="GvdeMetni"/>
      <w:spacing w:line="14" w:lineRule="auto"/>
      <w:rPr>
        <w:sz w:val="20"/>
      </w:rPr>
    </w:pPr>
  </w:p>
  <w:p w14:paraId="78551C84" w14:textId="77777777" w:rsidR="00C77D76" w:rsidRDefault="00C77D76">
    <w:pPr>
      <w:pStyle w:val="GvdeMetni"/>
      <w:spacing w:line="14" w:lineRule="auto"/>
      <w:rPr>
        <w:sz w:val="20"/>
      </w:rPr>
    </w:pPr>
  </w:p>
  <w:p w14:paraId="05A69140" w14:textId="77777777" w:rsidR="00C77D76" w:rsidRDefault="00C77D76">
    <w:pPr>
      <w:pStyle w:val="GvdeMetni"/>
      <w:spacing w:line="14" w:lineRule="auto"/>
      <w:rPr>
        <w:sz w:val="20"/>
      </w:rPr>
    </w:pPr>
  </w:p>
  <w:p w14:paraId="5A6B5CB9" w14:textId="77777777" w:rsidR="00C77D76" w:rsidRDefault="00C77D76">
    <w:pPr>
      <w:pStyle w:val="GvdeMetni"/>
      <w:spacing w:line="14" w:lineRule="auto"/>
      <w:rPr>
        <w:sz w:val="20"/>
      </w:rPr>
    </w:pPr>
  </w:p>
  <w:p w14:paraId="6464FA90" w14:textId="77777777" w:rsidR="00C77D76" w:rsidRDefault="00C77D76">
    <w:pPr>
      <w:pStyle w:val="GvdeMetni"/>
      <w:spacing w:line="14" w:lineRule="auto"/>
      <w:rPr>
        <w:sz w:val="20"/>
      </w:rPr>
    </w:pPr>
  </w:p>
  <w:p w14:paraId="7C4F40F8" w14:textId="77777777" w:rsidR="00C77D76" w:rsidRDefault="00C77D76">
    <w:pPr>
      <w:pStyle w:val="GvdeMetni"/>
      <w:spacing w:line="14" w:lineRule="auto"/>
      <w:rPr>
        <w:sz w:val="20"/>
      </w:rPr>
    </w:pPr>
  </w:p>
  <w:p w14:paraId="4B45F483" w14:textId="77777777" w:rsidR="00C77D76" w:rsidRDefault="00C77D76">
    <w:pPr>
      <w:pStyle w:val="GvdeMetni"/>
      <w:spacing w:line="14" w:lineRule="auto"/>
      <w:rPr>
        <w:sz w:val="20"/>
      </w:rPr>
    </w:pPr>
  </w:p>
  <w:p w14:paraId="121FFD70" w14:textId="2FD8DA52" w:rsidR="00C77D76" w:rsidRDefault="00C77D76">
    <w:pPr>
      <w:pStyle w:val="GvdeMetni"/>
      <w:spacing w:line="14" w:lineRule="auto"/>
      <w:rPr>
        <w:sz w:val="20"/>
      </w:rPr>
    </w:pPr>
  </w:p>
  <w:p w14:paraId="74ACC4AC" w14:textId="77777777" w:rsidR="00C77D76" w:rsidRDefault="00C77D76">
    <w:pPr>
      <w:pStyle w:val="GvdeMetni"/>
      <w:spacing w:line="14" w:lineRule="auto"/>
      <w:rPr>
        <w:sz w:val="20"/>
      </w:rPr>
    </w:pPr>
  </w:p>
  <w:p w14:paraId="1C62D60D" w14:textId="77777777" w:rsidR="00C77D76" w:rsidRDefault="00C77D76">
    <w:pPr>
      <w:pStyle w:val="GvdeMetni"/>
      <w:spacing w:line="14" w:lineRule="auto"/>
      <w:rPr>
        <w:sz w:val="20"/>
      </w:rPr>
    </w:pPr>
  </w:p>
  <w:p w14:paraId="0A128E24" w14:textId="77777777" w:rsidR="00C77D76" w:rsidRDefault="00C77D76">
    <w:pPr>
      <w:pStyle w:val="GvdeMetni"/>
      <w:spacing w:line="14" w:lineRule="auto"/>
      <w:rPr>
        <w:sz w:val="20"/>
      </w:rPr>
    </w:pPr>
  </w:p>
  <w:p w14:paraId="2BD20499" w14:textId="77777777" w:rsidR="00C77D76" w:rsidRDefault="00C77D76">
    <w:pPr>
      <w:pStyle w:val="GvdeMetni"/>
      <w:spacing w:line="14" w:lineRule="auto"/>
      <w:rPr>
        <w:sz w:val="20"/>
      </w:rPr>
    </w:pPr>
  </w:p>
  <w:p w14:paraId="35D8E2EB" w14:textId="77777777" w:rsidR="00C77D76" w:rsidRDefault="00C77D76">
    <w:pPr>
      <w:pStyle w:val="GvdeMetni"/>
      <w:spacing w:line="14" w:lineRule="auto"/>
      <w:rPr>
        <w:sz w:val="20"/>
      </w:rPr>
    </w:pPr>
  </w:p>
  <w:p w14:paraId="20EFB6E8" w14:textId="77777777" w:rsidR="00C77D76" w:rsidRDefault="00C77D76">
    <w:pPr>
      <w:pStyle w:val="GvdeMetni"/>
      <w:spacing w:line="14" w:lineRule="auto"/>
      <w:rPr>
        <w:sz w:val="20"/>
      </w:rPr>
    </w:pPr>
  </w:p>
  <w:p w14:paraId="2760DCBE" w14:textId="77777777" w:rsidR="00C77D76" w:rsidRDefault="00C77D76">
    <w:pPr>
      <w:pStyle w:val="GvdeMetni"/>
      <w:spacing w:line="14" w:lineRule="auto"/>
      <w:rPr>
        <w:sz w:val="20"/>
      </w:rPr>
    </w:pPr>
  </w:p>
  <w:p w14:paraId="2CDE1592" w14:textId="77777777" w:rsidR="00C77D76" w:rsidRDefault="00C77D76">
    <w:pPr>
      <w:pStyle w:val="GvdeMetni"/>
      <w:spacing w:line="14" w:lineRule="auto"/>
      <w:rPr>
        <w:sz w:val="20"/>
      </w:rPr>
    </w:pPr>
  </w:p>
  <w:p w14:paraId="775C0E86" w14:textId="77777777" w:rsidR="00C77D76" w:rsidRDefault="00C77D76">
    <w:pPr>
      <w:pStyle w:val="GvdeMetni"/>
      <w:spacing w:line="14" w:lineRule="auto"/>
      <w:rPr>
        <w:sz w:val="20"/>
      </w:rPr>
    </w:pPr>
  </w:p>
  <w:p w14:paraId="7B163C78" w14:textId="77777777" w:rsidR="00C77D76" w:rsidRDefault="00C77D76">
    <w:pPr>
      <w:pStyle w:val="GvdeMetni"/>
      <w:spacing w:line="14" w:lineRule="auto"/>
      <w:rPr>
        <w:sz w:val="20"/>
      </w:rPr>
    </w:pPr>
  </w:p>
  <w:p w14:paraId="5FAC633C" w14:textId="77777777" w:rsidR="00C77D76" w:rsidRDefault="00C77D76">
    <w:pPr>
      <w:pStyle w:val="GvdeMetni"/>
      <w:spacing w:line="14" w:lineRule="auto"/>
      <w:rPr>
        <w:sz w:val="20"/>
      </w:rPr>
    </w:pPr>
  </w:p>
  <w:p w14:paraId="71AE2687" w14:textId="77777777" w:rsidR="00C77D76" w:rsidRDefault="00C77D76">
    <w:pPr>
      <w:pStyle w:val="GvdeMetni"/>
      <w:spacing w:line="14" w:lineRule="auto"/>
      <w:rPr>
        <w:sz w:val="20"/>
      </w:rPr>
    </w:pPr>
  </w:p>
  <w:p w14:paraId="1316433D" w14:textId="77777777" w:rsidR="00C77D76" w:rsidRDefault="00C77D76">
    <w:pPr>
      <w:pStyle w:val="GvdeMetni"/>
      <w:spacing w:line="14" w:lineRule="auto"/>
      <w:rPr>
        <w:sz w:val="20"/>
      </w:rPr>
    </w:pPr>
  </w:p>
  <w:p w14:paraId="1BE9B29E" w14:textId="77777777" w:rsidR="00C77D76" w:rsidRDefault="00C77D76">
    <w:pPr>
      <w:pStyle w:val="GvdeMetni"/>
      <w:spacing w:line="14" w:lineRule="auto"/>
      <w:rPr>
        <w:sz w:val="20"/>
      </w:rPr>
    </w:pPr>
  </w:p>
  <w:p w14:paraId="218B8285" w14:textId="77777777" w:rsidR="00C77D76" w:rsidRDefault="00C77D76">
    <w:pPr>
      <w:pStyle w:val="GvdeMetni"/>
      <w:spacing w:line="14" w:lineRule="auto"/>
      <w:rPr>
        <w:sz w:val="20"/>
      </w:rPr>
    </w:pPr>
  </w:p>
  <w:p w14:paraId="6F98B8BF" w14:textId="36E1FA8C" w:rsidR="00580F9C" w:rsidRDefault="000352A1">
    <w:pPr>
      <w:pStyle w:val="GvdeMetni"/>
      <w:spacing w:line="14" w:lineRule="auto"/>
      <w:rPr>
        <w:sz w:val="20"/>
      </w:rPr>
    </w:pPr>
    <w:r>
      <w:rPr>
        <w:sz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9C"/>
    <w:rsid w:val="00005416"/>
    <w:rsid w:val="000221C3"/>
    <w:rsid w:val="000352A1"/>
    <w:rsid w:val="00044F91"/>
    <w:rsid w:val="00052755"/>
    <w:rsid w:val="00077294"/>
    <w:rsid w:val="000A714A"/>
    <w:rsid w:val="000C35EA"/>
    <w:rsid w:val="000D7CA7"/>
    <w:rsid w:val="00120551"/>
    <w:rsid w:val="001214D1"/>
    <w:rsid w:val="001406B0"/>
    <w:rsid w:val="0014072E"/>
    <w:rsid w:val="00150F2C"/>
    <w:rsid w:val="00176C70"/>
    <w:rsid w:val="001956C0"/>
    <w:rsid w:val="001B2A3C"/>
    <w:rsid w:val="001C5239"/>
    <w:rsid w:val="001D58E3"/>
    <w:rsid w:val="001E7DE9"/>
    <w:rsid w:val="002525B4"/>
    <w:rsid w:val="00254C56"/>
    <w:rsid w:val="0026037F"/>
    <w:rsid w:val="002631C0"/>
    <w:rsid w:val="00276E72"/>
    <w:rsid w:val="002D3D04"/>
    <w:rsid w:val="00301329"/>
    <w:rsid w:val="00331FAA"/>
    <w:rsid w:val="00364F46"/>
    <w:rsid w:val="00367267"/>
    <w:rsid w:val="003D3AA7"/>
    <w:rsid w:val="003F2DA8"/>
    <w:rsid w:val="00423D17"/>
    <w:rsid w:val="00452EF8"/>
    <w:rsid w:val="00477B49"/>
    <w:rsid w:val="00496CDC"/>
    <w:rsid w:val="004A3832"/>
    <w:rsid w:val="004E12AA"/>
    <w:rsid w:val="004F3B09"/>
    <w:rsid w:val="00505814"/>
    <w:rsid w:val="00514B67"/>
    <w:rsid w:val="00517306"/>
    <w:rsid w:val="00533925"/>
    <w:rsid w:val="00551146"/>
    <w:rsid w:val="005753B4"/>
    <w:rsid w:val="00580F9C"/>
    <w:rsid w:val="0058615B"/>
    <w:rsid w:val="0059695E"/>
    <w:rsid w:val="005B7C34"/>
    <w:rsid w:val="005E6A3F"/>
    <w:rsid w:val="00652362"/>
    <w:rsid w:val="00663708"/>
    <w:rsid w:val="00666C87"/>
    <w:rsid w:val="00674B89"/>
    <w:rsid w:val="0067781A"/>
    <w:rsid w:val="006779EB"/>
    <w:rsid w:val="00685D55"/>
    <w:rsid w:val="006929F5"/>
    <w:rsid w:val="006A66C7"/>
    <w:rsid w:val="006B346E"/>
    <w:rsid w:val="006F1372"/>
    <w:rsid w:val="00730390"/>
    <w:rsid w:val="00742381"/>
    <w:rsid w:val="00743F49"/>
    <w:rsid w:val="00761253"/>
    <w:rsid w:val="00781626"/>
    <w:rsid w:val="00794C01"/>
    <w:rsid w:val="00796351"/>
    <w:rsid w:val="007C480B"/>
    <w:rsid w:val="007D3AE2"/>
    <w:rsid w:val="007D64B9"/>
    <w:rsid w:val="007D6815"/>
    <w:rsid w:val="007F4691"/>
    <w:rsid w:val="00810392"/>
    <w:rsid w:val="00810824"/>
    <w:rsid w:val="00811E94"/>
    <w:rsid w:val="00812B09"/>
    <w:rsid w:val="008168A5"/>
    <w:rsid w:val="008221C3"/>
    <w:rsid w:val="00827BE7"/>
    <w:rsid w:val="00832C98"/>
    <w:rsid w:val="00845299"/>
    <w:rsid w:val="008831CD"/>
    <w:rsid w:val="008C37B3"/>
    <w:rsid w:val="00911BB1"/>
    <w:rsid w:val="00944C89"/>
    <w:rsid w:val="00947BF4"/>
    <w:rsid w:val="0098537C"/>
    <w:rsid w:val="009F42CC"/>
    <w:rsid w:val="00A05205"/>
    <w:rsid w:val="00A14A97"/>
    <w:rsid w:val="00A221DD"/>
    <w:rsid w:val="00A74B4D"/>
    <w:rsid w:val="00A90D7A"/>
    <w:rsid w:val="00A9689A"/>
    <w:rsid w:val="00B541A5"/>
    <w:rsid w:val="00B54234"/>
    <w:rsid w:val="00B67573"/>
    <w:rsid w:val="00B7452D"/>
    <w:rsid w:val="00B929AA"/>
    <w:rsid w:val="00B95F00"/>
    <w:rsid w:val="00BB461B"/>
    <w:rsid w:val="00C77D76"/>
    <w:rsid w:val="00CC7F32"/>
    <w:rsid w:val="00D24C04"/>
    <w:rsid w:val="00DB3ABE"/>
    <w:rsid w:val="00DB6E60"/>
    <w:rsid w:val="00DD0618"/>
    <w:rsid w:val="00DD67E7"/>
    <w:rsid w:val="00E03301"/>
    <w:rsid w:val="00E25A8A"/>
    <w:rsid w:val="00E32859"/>
    <w:rsid w:val="00EA2872"/>
    <w:rsid w:val="00EB209D"/>
    <w:rsid w:val="00EB628D"/>
    <w:rsid w:val="00EB67EF"/>
    <w:rsid w:val="00EB7619"/>
    <w:rsid w:val="00EE4509"/>
    <w:rsid w:val="00F106CF"/>
    <w:rsid w:val="00F26DB2"/>
    <w:rsid w:val="00F453F9"/>
    <w:rsid w:val="00F611A1"/>
    <w:rsid w:val="00F615E2"/>
    <w:rsid w:val="00F76D6E"/>
    <w:rsid w:val="00F84156"/>
    <w:rsid w:val="00F92E72"/>
    <w:rsid w:val="00FC32E1"/>
    <w:rsid w:val="00FD0662"/>
    <w:rsid w:val="00FF16B4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36E51B"/>
  <w15:docId w15:val="{26F43F45-D700-409B-BDF5-B125836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3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352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52A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52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52A1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0352A1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52A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2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2402</Characters>
  <Application>Microsoft Office Word</Application>
  <DocSecurity>0</DocSecurity>
  <Lines>114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ARSA TAHS0S0NE 0L0^K0N DUYURU 07.10.2024-28.10.2024.doc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ARSA TAHS0S0NE 0L0^K0N DUYURU 07.10.2024-28.10.2024.doc</dc:title>
  <dc:creator>^erafettin DÖNMEZ</dc:creator>
  <cp:lastModifiedBy>Remzi FIRTINA</cp:lastModifiedBy>
  <cp:revision>2</cp:revision>
  <cp:lastPrinted>2025-05-02T08:33:00Z</cp:lastPrinted>
  <dcterms:created xsi:type="dcterms:W3CDTF">2025-12-02T07:31:00Z</dcterms:created>
  <dcterms:modified xsi:type="dcterms:W3CDTF">2025-12-02T07:31:00Z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